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_rels/document.xml.rels" ContentType="application/vnd.openxmlformats-package.relationships+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widowControl w:val="false"/>
        <w:spacing w:lineRule="auto" w:line="240" w:before="0" w:after="0"/>
        <w:ind w:right="-1234"/>
        <w:jc w:val="center"/>
        <w:rPr>
          <w:rFonts w:ascii="Times New Roman" w:hAnsi="Times New Roman" w:cs="Times New Roman"/>
          <w:b/>
          <w:bCs/>
          <w:i/>
          <w:i/>
          <w:iCs/>
          <w:sz w:val="72"/>
          <w:szCs w:val="72"/>
          <w:u w:val="single"/>
        </w:rPr>
      </w:pPr>
      <w:r>
        <w:rPr>
          <w:rFonts w:cs="Times New Roman" w:ascii="Times New Roman" w:hAnsi="Times New Roman"/>
          <w:b/>
          <w:bCs/>
          <w:i/>
          <w:iCs/>
          <w:sz w:val="72"/>
          <w:szCs w:val="72"/>
          <w:u w:val="single"/>
        </w:rPr>
        <w:drawing>
          <wp:anchor behindDoc="0" distT="0" distB="0" distL="0" distR="0" simplePos="0" locked="0" layoutInCell="1" allowOverlap="1" relativeHeight="4">
            <wp:simplePos x="0" y="0"/>
            <wp:positionH relativeFrom="column">
              <wp:posOffset>2602865</wp:posOffset>
            </wp:positionH>
            <wp:positionV relativeFrom="paragraph">
              <wp:posOffset>-360680</wp:posOffset>
            </wp:positionV>
            <wp:extent cx="848995" cy="870585"/>
            <wp:effectExtent l="0" t="0" r="0" b="0"/>
            <wp:wrapNone/>
            <wp:docPr id="1" name="Picture 1" descr="Ico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con&#10;&#10;Description automatically generated with low confidence"/>
                    <pic:cNvPicPr>
                      <a:picLocks noChangeAspect="1" noChangeArrowheads="1"/>
                    </pic:cNvPicPr>
                  </pic:nvPicPr>
                  <pic:blipFill>
                    <a:blip r:embed="rId2"/>
                    <a:stretch>
                      <a:fillRect/>
                    </a:stretch>
                  </pic:blipFill>
                  <pic:spPr bwMode="auto">
                    <a:xfrm>
                      <a:off x="0" y="0"/>
                      <a:ext cx="848995" cy="870585"/>
                    </a:xfrm>
                    <a:prstGeom prst="rect">
                      <a:avLst/>
                    </a:prstGeom>
                  </pic:spPr>
                </pic:pic>
              </a:graphicData>
            </a:graphic>
          </wp:anchor>
        </w:drawing>
      </w:r>
    </w:p>
    <w:p>
      <w:pPr>
        <w:pStyle w:val="Normal"/>
        <w:keepNext w:val="true"/>
        <w:widowControl w:val="false"/>
        <w:spacing w:lineRule="auto" w:line="240" w:before="0" w:after="0"/>
        <w:ind w:right="-1234"/>
        <w:jc w:val="center"/>
        <w:rPr>
          <w:rFonts w:ascii="Arial" w:hAnsi="Arial" w:cs="Arial"/>
          <w:b/>
          <w:bCs/>
          <w:i/>
          <w:i/>
          <w:iCs/>
          <w:color w:val="0070C0"/>
          <w:sz w:val="24"/>
          <w:szCs w:val="24"/>
        </w:rPr>
      </w:pPr>
      <w:r>
        <w:rPr>
          <w:rFonts w:cs="Arial" w:ascii="Arial" w:hAnsi="Arial"/>
          <w:b/>
          <w:bCs/>
          <w:i/>
          <w:iCs/>
          <w:color w:val="0070C0"/>
          <w:sz w:val="24"/>
          <w:szCs w:val="24"/>
        </w:rPr>
        <mc:AlternateContent>
          <mc:Choice Requires="wps">
            <w:drawing>
              <wp:anchor behindDoc="0" distT="635" distB="0" distL="0" distR="0" simplePos="0" locked="0" layoutInCell="0" allowOverlap="1" relativeHeight="5" wp14:anchorId="2FACE1E5">
                <wp:simplePos x="0" y="0"/>
                <wp:positionH relativeFrom="page">
                  <wp:align>right</wp:align>
                </wp:positionH>
                <wp:positionV relativeFrom="paragraph">
                  <wp:posOffset>121285</wp:posOffset>
                </wp:positionV>
                <wp:extent cx="7556500" cy="1572895"/>
                <wp:effectExtent l="0" t="635" r="0" b="0"/>
                <wp:wrapNone/>
                <wp:docPr id="2" name="Rectangle 2"/>
                <a:graphic xmlns:a="http://schemas.openxmlformats.org/drawingml/2006/main">
                  <a:graphicData uri="http://schemas.microsoft.com/office/word/2010/wordprocessingShape">
                    <wps:wsp>
                      <wps:cNvSpPr/>
                      <wps:spPr>
                        <a:xfrm>
                          <a:off x="0" y="0"/>
                          <a:ext cx="7556400" cy="1572840"/>
                        </a:xfrm>
                        <a:prstGeom prst="rect">
                          <a:avLst/>
                        </a:prstGeom>
                        <a:solidFill>
                          <a:srgbClr val="3b92c4"/>
                        </a:solidFill>
                        <a:ln w="25560">
                          <a:noFill/>
                        </a:ln>
                      </wps:spPr>
                      <wps:style>
                        <a:lnRef idx="0"/>
                        <a:fillRef idx="0"/>
                        <a:effectRef idx="0"/>
                        <a:fontRef idx="minor"/>
                      </wps:style>
                      <wps:txbx>
                        <w:txbxContent>
                          <w:p>
                            <w:pPr>
                              <w:pStyle w:val="FrameContents"/>
                              <w:spacing w:lineRule="auto" w:line="240"/>
                              <w:jc w:val="center"/>
                              <w:rPr>
                                <w:rFonts w:ascii="Arial" w:hAnsi="Arial" w:cs="Arial"/>
                                <w:b/>
                                <w:bCs/>
                                <w:sz w:val="72"/>
                                <w:szCs w:val="72"/>
                              </w:rPr>
                            </w:pPr>
                            <w:r>
                              <w:rPr>
                                <w:rFonts w:cs="Arial" w:ascii="Arial" w:hAnsi="Arial"/>
                                <w:b/>
                                <w:bCs/>
                                <w:color w:val="FFFFFF"/>
                                <w:sz w:val="72"/>
                                <w:szCs w:val="72"/>
                              </w:rPr>
                              <w:t xml:space="preserve">BSPS AREA 1B </w:t>
                            </w:r>
                          </w:p>
                          <w:p>
                            <w:pPr>
                              <w:pStyle w:val="FrameContents"/>
                              <w:spacing w:lineRule="auto" w:line="240" w:before="0" w:after="200"/>
                              <w:jc w:val="center"/>
                              <w:rPr>
                                <w:rFonts w:ascii="Arial" w:hAnsi="Arial" w:cs="Arial"/>
                                <w:b/>
                                <w:bCs/>
                                <w:sz w:val="72"/>
                                <w:szCs w:val="72"/>
                              </w:rPr>
                            </w:pPr>
                            <w:r>
                              <w:rPr>
                                <w:rFonts w:cs="Arial" w:ascii="Arial" w:hAnsi="Arial"/>
                                <w:b/>
                                <w:bCs/>
                                <w:color w:val="FFFFFF"/>
                                <w:sz w:val="72"/>
                                <w:szCs w:val="72"/>
                              </w:rPr>
                              <w:t>SOUTH LAKES SHOW</w:t>
                            </w:r>
                          </w:p>
                        </w:txbxContent>
                      </wps:txbx>
                      <wps:bodyPr anchor="ctr">
                        <a:noAutofit/>
                      </wps:bodyPr>
                    </wps:wsp>
                  </a:graphicData>
                </a:graphic>
              </wp:anchor>
            </w:drawing>
          </mc:Choice>
          <mc:Fallback>
            <w:pict>
              <v:rect id="shape_0" ID="Rectangle 2" path="m0,0l-2147483645,0l-2147483645,-2147483646l0,-2147483646xe" fillcolor="#3b92c4" stroked="f" o:allowincell="f" style="position:absolute;margin-left:0.25pt;margin-top:9.55pt;width:594.95pt;height:123.8pt;mso-wrap-style:square;v-text-anchor:middle;mso-position-horizontal:right;mso-position-horizontal-relative:page" wp14:anchorId="2FACE1E5">
                <v:fill o:detectmouseclick="t" type="solid" color2="#c46d3b"/>
                <v:stroke color="#3465a4" weight="25560" joinstyle="round" endcap="flat"/>
                <v:textbox>
                  <w:txbxContent>
                    <w:p>
                      <w:pPr>
                        <w:pStyle w:val="FrameContents"/>
                        <w:spacing w:lineRule="auto" w:line="240"/>
                        <w:jc w:val="center"/>
                        <w:rPr>
                          <w:rFonts w:ascii="Arial" w:hAnsi="Arial" w:cs="Arial"/>
                          <w:b/>
                          <w:bCs/>
                          <w:sz w:val="72"/>
                          <w:szCs w:val="72"/>
                        </w:rPr>
                      </w:pPr>
                      <w:r>
                        <w:rPr>
                          <w:rFonts w:cs="Arial" w:ascii="Arial" w:hAnsi="Arial"/>
                          <w:b/>
                          <w:bCs/>
                          <w:color w:val="FFFFFF"/>
                          <w:sz w:val="72"/>
                          <w:szCs w:val="72"/>
                        </w:rPr>
                        <w:t xml:space="preserve">BSPS AREA 1B </w:t>
                      </w:r>
                    </w:p>
                    <w:p>
                      <w:pPr>
                        <w:pStyle w:val="FrameContents"/>
                        <w:spacing w:lineRule="auto" w:line="240" w:before="0" w:after="200"/>
                        <w:jc w:val="center"/>
                        <w:rPr>
                          <w:rFonts w:ascii="Arial" w:hAnsi="Arial" w:cs="Arial"/>
                          <w:b/>
                          <w:bCs/>
                          <w:sz w:val="72"/>
                          <w:szCs w:val="72"/>
                        </w:rPr>
                      </w:pPr>
                      <w:r>
                        <w:rPr>
                          <w:rFonts w:cs="Arial" w:ascii="Arial" w:hAnsi="Arial"/>
                          <w:b/>
                          <w:bCs/>
                          <w:color w:val="FFFFFF"/>
                          <w:sz w:val="72"/>
                          <w:szCs w:val="72"/>
                        </w:rPr>
                        <w:t>SOUTH LAKES SHOW</w:t>
                      </w:r>
                    </w:p>
                  </w:txbxContent>
                </v:textbox>
                <w10:wrap type="none"/>
              </v:rect>
            </w:pict>
          </mc:Fallback>
        </mc:AlternateContent>
      </w:r>
    </w:p>
    <w:p>
      <w:pPr>
        <w:pStyle w:val="Normal"/>
        <w:keepNext w:val="true"/>
        <w:widowControl w:val="false"/>
        <w:spacing w:lineRule="auto" w:line="240" w:before="0" w:after="0"/>
        <w:ind w:right="-1234"/>
        <w:jc w:val="center"/>
        <w:rPr>
          <w:rFonts w:ascii="Arial" w:hAnsi="Arial" w:cs="Arial"/>
          <w:b/>
          <w:bCs/>
          <w:i/>
          <w:i/>
          <w:iCs/>
          <w:color w:val="0070C0"/>
          <w:sz w:val="24"/>
          <w:szCs w:val="24"/>
        </w:rPr>
      </w:pPr>
      <w:r>
        <w:rPr>
          <w:rFonts w:cs="Arial" w:ascii="Arial" w:hAnsi="Arial"/>
          <w:b/>
          <w:bCs/>
          <w:i/>
          <w:iCs/>
          <w:color w:val="0070C0"/>
          <w:sz w:val="24"/>
          <w:szCs w:val="24"/>
        </w:rPr>
      </w:r>
    </w:p>
    <w:p>
      <w:pPr>
        <w:pStyle w:val="Normal"/>
        <w:keepNext w:val="true"/>
        <w:widowControl w:val="false"/>
        <w:spacing w:lineRule="auto" w:line="240" w:before="0" w:after="0"/>
        <w:ind w:right="-1234"/>
        <w:jc w:val="center"/>
        <w:rPr>
          <w:rFonts w:ascii="Arial" w:hAnsi="Arial" w:cs="Arial"/>
          <w:b/>
          <w:bCs/>
          <w:i/>
          <w:i/>
          <w:iCs/>
          <w:color w:val="3B92C4"/>
          <w:sz w:val="72"/>
          <w:szCs w:val="72"/>
        </w:rPr>
      </w:pPr>
      <w:r>
        <w:rPr>
          <w:rFonts w:cs="Arial" w:ascii="Arial" w:hAnsi="Arial"/>
          <w:b/>
          <w:bCs/>
          <w:i/>
          <w:iCs/>
          <w:color w:val="3B92C4"/>
          <w:sz w:val="72"/>
          <w:szCs w:val="72"/>
        </w:rPr>
        <w:t xml:space="preserve">BSPS AREA 1B </w:t>
      </w:r>
    </w:p>
    <w:p>
      <w:pPr>
        <w:pStyle w:val="Normal"/>
        <w:keepNext w:val="true"/>
        <w:widowControl w:val="false"/>
        <w:spacing w:lineRule="auto" w:line="240" w:before="0" w:after="0"/>
        <w:ind w:right="-1234"/>
        <w:jc w:val="center"/>
        <w:rPr>
          <w:rFonts w:ascii="Arial" w:hAnsi="Arial" w:cs="Arial"/>
          <w:b/>
          <w:bCs/>
          <w:i/>
          <w:i/>
          <w:iCs/>
          <w:color w:val="3B92C4"/>
          <w:sz w:val="72"/>
          <w:szCs w:val="72"/>
        </w:rPr>
      </w:pPr>
      <w:r>
        <w:rPr>
          <w:rFonts w:cs="Arial" w:ascii="Arial" w:hAnsi="Arial"/>
          <w:b/>
          <w:bCs/>
          <w:i/>
          <w:iCs/>
          <w:color w:val="3B92C4"/>
          <w:sz w:val="72"/>
          <w:szCs w:val="72"/>
        </w:rPr>
        <w:t>SOUTH LAKES SHOW</w:t>
      </w:r>
    </w:p>
    <w:p>
      <w:pPr>
        <w:pStyle w:val="Normal"/>
        <w:keepNext w:val="true"/>
        <w:widowControl w:val="false"/>
        <w:spacing w:lineRule="auto" w:line="240" w:before="0" w:after="0"/>
        <w:ind w:right="-1234"/>
        <w:jc w:val="center"/>
        <w:rPr>
          <w:rFonts w:ascii="Times New Roman" w:hAnsi="Times New Roman" w:cs="Times New Roman"/>
          <w:b/>
          <w:bCs/>
          <w:i/>
          <w:i/>
          <w:iCs/>
          <w:sz w:val="52"/>
          <w:szCs w:val="52"/>
          <w:u w:val="single"/>
        </w:rPr>
      </w:pPr>
      <w:r>
        <w:rPr>
          <w:rFonts w:cs="Times New Roman" w:ascii="Times New Roman" w:hAnsi="Times New Roman"/>
          <w:b/>
          <w:bCs/>
          <w:i/>
          <w:iCs/>
          <w:sz w:val="52"/>
          <w:szCs w:val="52"/>
          <w:u w:val="single"/>
        </w:rPr>
      </w:r>
    </w:p>
    <w:p>
      <w:pPr>
        <w:pStyle w:val="Normal"/>
        <w:keepNext w:val="true"/>
        <w:widowControl w:val="false"/>
        <w:spacing w:lineRule="auto" w:line="240" w:before="0" w:after="0"/>
        <w:ind w:right="-1234"/>
        <w:jc w:val="center"/>
        <w:rPr>
          <w:rFonts w:ascii="Arial" w:hAnsi="Arial" w:cs="Arial"/>
          <w:sz w:val="28"/>
          <w:szCs w:val="28"/>
        </w:rPr>
      </w:pPr>
      <w:r>
        <w:rPr>
          <w:rFonts w:cs="Arial" w:ascii="Arial" w:hAnsi="Arial"/>
          <w:sz w:val="28"/>
          <w:szCs w:val="28"/>
        </w:rPr>
      </w:r>
    </w:p>
    <w:p>
      <w:pPr>
        <w:pStyle w:val="Normal"/>
        <w:keepNext w:val="true"/>
        <w:widowControl w:val="false"/>
        <w:spacing w:lineRule="auto" w:line="240" w:before="0" w:after="0"/>
        <w:ind w:right="-24"/>
        <w:jc w:val="center"/>
        <w:rPr>
          <w:rFonts w:ascii="Arial" w:hAnsi="Arial" w:cs="Arial"/>
          <w:sz w:val="28"/>
          <w:szCs w:val="28"/>
        </w:rPr>
      </w:pPr>
      <w:r>
        <w:rPr>
          <w:rFonts w:cs="Arial" w:ascii="Arial" w:hAnsi="Arial"/>
          <w:sz w:val="28"/>
          <w:szCs w:val="28"/>
        </w:rPr>
        <w:t>WESTMORLAND COUNTY SHOWGROUND</w:t>
      </w:r>
    </w:p>
    <w:p>
      <w:pPr>
        <w:pStyle w:val="Normal"/>
        <w:widowControl w:val="false"/>
        <w:spacing w:lineRule="auto" w:line="240" w:before="0" w:after="0"/>
        <w:ind w:right="-24"/>
        <w:jc w:val="center"/>
        <w:rPr>
          <w:rFonts w:ascii="Arial" w:hAnsi="Arial" w:cs="Arial"/>
          <w:sz w:val="28"/>
          <w:szCs w:val="28"/>
        </w:rPr>
      </w:pPr>
      <w:r>
        <w:rPr>
          <w:rFonts w:cs="Arial" w:ascii="Arial" w:hAnsi="Arial"/>
          <w:sz w:val="28"/>
          <w:szCs w:val="28"/>
        </w:rPr>
        <w:t>LANE FARM, CROOKLANDS, MILNTHORPE, CUMBRIA LA7 7NH</w:t>
      </w:r>
    </w:p>
    <w:p>
      <w:pPr>
        <w:pStyle w:val="Normal"/>
        <w:widowControl w:val="false"/>
        <w:spacing w:lineRule="auto" w:line="240" w:before="0" w:after="0"/>
        <w:ind w:right="-24"/>
        <w:jc w:val="center"/>
        <w:rPr>
          <w:rFonts w:ascii="Arial" w:hAnsi="Arial" w:cs="Arial"/>
          <w:sz w:val="18"/>
          <w:szCs w:val="18"/>
        </w:rPr>
      </w:pPr>
      <w:r>
        <w:rPr>
          <w:rFonts w:cs="Arial" w:ascii="Arial" w:hAnsi="Arial"/>
          <w:sz w:val="18"/>
          <w:szCs w:val="18"/>
        </w:rPr>
        <w:t>BY KIND PERMISSION OF THE SHOW COMMITTEE</w:t>
      </w:r>
    </w:p>
    <w:p>
      <w:pPr>
        <w:pStyle w:val="Normal"/>
        <w:widowControl w:val="false"/>
        <w:spacing w:lineRule="auto" w:line="240" w:before="0" w:after="0"/>
        <w:ind w:right="-24"/>
        <w:jc w:val="center"/>
        <w:rPr>
          <w:rFonts w:ascii="Arial" w:hAnsi="Arial" w:cs="Arial"/>
          <w:sz w:val="24"/>
          <w:szCs w:val="24"/>
        </w:rPr>
      </w:pPr>
      <w:r>
        <w:rPr>
          <w:rFonts w:cs="Arial" w:ascii="Arial" w:hAnsi="Arial"/>
          <w:sz w:val="24"/>
          <w:szCs w:val="24"/>
        </w:rPr>
      </w:r>
    </w:p>
    <w:p>
      <w:pPr>
        <w:pStyle w:val="Normal"/>
        <w:widowControl w:val="false"/>
        <w:spacing w:lineRule="auto" w:line="240" w:before="0" w:after="0"/>
        <w:ind w:right="-24"/>
        <w:jc w:val="center"/>
        <w:rPr>
          <w:rFonts w:ascii="Arial" w:hAnsi="Arial" w:cs="Arial"/>
          <w:b/>
          <w:bCs/>
          <w:sz w:val="36"/>
          <w:szCs w:val="36"/>
        </w:rPr>
      </w:pPr>
      <w:r>
        <w:rPr>
          <w:rFonts w:cs="Arial" w:ascii="Arial" w:hAnsi="Arial"/>
          <w:b/>
          <w:bCs/>
          <w:sz w:val="36"/>
          <w:szCs w:val="36"/>
        </w:rPr>
        <w:t>Saturday 16</w:t>
      </w:r>
      <w:r>
        <w:rPr>
          <w:rFonts w:cs="Arial" w:ascii="Arial" w:hAnsi="Arial"/>
          <w:b/>
          <w:bCs/>
          <w:sz w:val="36"/>
          <w:szCs w:val="36"/>
          <w:vertAlign w:val="superscript"/>
        </w:rPr>
        <w:t>th</w:t>
      </w:r>
      <w:r>
        <w:rPr>
          <w:rFonts w:cs="Arial" w:ascii="Arial" w:hAnsi="Arial"/>
          <w:b/>
          <w:bCs/>
          <w:sz w:val="36"/>
          <w:szCs w:val="36"/>
        </w:rPr>
        <w:t xml:space="preserve"> May 2026</w:t>
      </w:r>
    </w:p>
    <w:p>
      <w:pPr>
        <w:pStyle w:val="Normal"/>
        <w:widowControl w:val="false"/>
        <w:spacing w:lineRule="auto" w:line="240" w:before="0" w:after="0"/>
        <w:ind w:right="-24"/>
        <w:jc w:val="center"/>
        <w:rPr>
          <w:rFonts w:ascii="Arial" w:hAnsi="Arial" w:cs="Arial"/>
          <w:sz w:val="24"/>
          <w:szCs w:val="24"/>
        </w:rPr>
      </w:pPr>
      <w:r>
        <w:rPr>
          <w:rFonts w:cs="Arial" w:ascii="Arial" w:hAnsi="Arial"/>
          <w:sz w:val="24"/>
          <w:szCs w:val="24"/>
        </w:rPr>
      </w:r>
    </w:p>
    <w:p>
      <w:pPr>
        <w:pStyle w:val="Normal"/>
        <w:widowControl w:val="false"/>
        <w:spacing w:lineRule="auto" w:line="240" w:before="0" w:after="0"/>
        <w:ind w:right="-24"/>
        <w:jc w:val="center"/>
        <w:rPr>
          <w:rFonts w:ascii="Arial" w:hAnsi="Arial" w:cs="Arial"/>
          <w:b/>
          <w:bCs/>
          <w:i/>
          <w:i/>
          <w:iCs/>
          <w:sz w:val="32"/>
          <w:szCs w:val="32"/>
        </w:rPr>
      </w:pPr>
      <w:r>
        <w:rPr>
          <w:rFonts w:cs="Arial" w:ascii="Arial" w:hAnsi="Arial"/>
          <w:b/>
          <w:bCs/>
          <w:i/>
          <w:iCs/>
          <w:sz w:val="32"/>
          <w:szCs w:val="32"/>
        </w:rPr>
        <w:t>SUPREME CHAMPIONSHIP</w:t>
      </w:r>
    </w:p>
    <w:p>
      <w:pPr>
        <w:pStyle w:val="Normal"/>
        <w:widowControl w:val="false"/>
        <w:spacing w:lineRule="auto" w:line="240" w:before="0" w:after="0"/>
        <w:ind w:right="-24"/>
        <w:jc w:val="center"/>
        <w:rPr>
          <w:rFonts w:ascii="Arial" w:hAnsi="Arial" w:cs="Arial"/>
          <w:b/>
          <w:bCs/>
          <w:i/>
          <w:i/>
          <w:iCs/>
          <w:sz w:val="32"/>
          <w:szCs w:val="32"/>
        </w:rPr>
      </w:pPr>
      <w:r>
        <w:rPr>
          <w:rFonts w:cs="Arial" w:ascii="Arial" w:hAnsi="Arial"/>
          <w:b/>
          <w:bCs/>
          <w:i/>
          <w:iCs/>
          <w:sz w:val="32"/>
          <w:szCs w:val="32"/>
        </w:rPr>
        <w:t>Champion - £50.00</w:t>
      </w:r>
    </w:p>
    <w:p>
      <w:pPr>
        <w:pStyle w:val="Normal"/>
        <w:widowControl w:val="false"/>
        <w:spacing w:lineRule="auto" w:line="240" w:before="0" w:after="0"/>
        <w:ind w:right="-24"/>
        <w:jc w:val="center"/>
        <w:rPr>
          <w:rFonts w:ascii="Arial" w:hAnsi="Arial" w:cs="Arial"/>
          <w:b/>
          <w:bCs/>
          <w:i/>
          <w:i/>
          <w:iCs/>
          <w:sz w:val="32"/>
          <w:szCs w:val="32"/>
        </w:rPr>
      </w:pPr>
      <w:r>
        <w:rPr>
          <w:rFonts w:cs="Arial" w:ascii="Arial" w:hAnsi="Arial"/>
          <w:b/>
          <w:bCs/>
          <w:i/>
          <w:iCs/>
          <w:sz w:val="32"/>
          <w:szCs w:val="32"/>
        </w:rPr>
        <w:t>Reserve - £25.00</w:t>
      </w:r>
    </w:p>
    <w:p>
      <w:pPr>
        <w:pStyle w:val="Normal"/>
        <w:widowControl w:val="false"/>
        <w:spacing w:lineRule="auto" w:line="240" w:before="0" w:after="0"/>
        <w:ind w:right="-24"/>
        <w:jc w:val="center"/>
        <w:rPr>
          <w:rFonts w:ascii="Arial" w:hAnsi="Arial" w:cs="Arial"/>
          <w:b/>
          <w:bCs/>
          <w:i/>
          <w:i/>
          <w:iCs/>
          <w:sz w:val="32"/>
          <w:szCs w:val="32"/>
        </w:rPr>
      </w:pPr>
      <w:r>
        <w:rPr>
          <w:rFonts w:cs="Arial" w:ascii="Arial" w:hAnsi="Arial"/>
          <w:b/>
          <w:bCs/>
          <w:i/>
          <w:iCs/>
          <w:sz w:val="32"/>
          <w:szCs w:val="32"/>
        </w:rPr>
      </w:r>
    </w:p>
    <w:p>
      <w:pPr>
        <w:pStyle w:val="Normal"/>
        <w:widowControl w:val="false"/>
        <w:spacing w:lineRule="auto" w:line="240" w:before="0" w:after="0"/>
        <w:ind w:right="-24"/>
        <w:jc w:val="center"/>
        <w:rPr>
          <w:rFonts w:ascii="Arial" w:hAnsi="Arial" w:cs="Arial"/>
          <w:b/>
          <w:bCs/>
          <w:color w:val="3B92C4"/>
        </w:rPr>
      </w:pPr>
      <w:r>
        <w:rPr>
          <w:rFonts w:cs="Arial" w:ascii="Arial" w:hAnsi="Arial"/>
          <w:b/>
          <w:bCs/>
          <w:color w:val="3B92C4"/>
        </w:rPr>
        <w:t>AFFILIATED TO BRITISH SHOW PONY SOCIETY, BRITISH SHOW HORSE ASSOCIATION</w:t>
      </w:r>
    </w:p>
    <w:p>
      <w:pPr>
        <w:pStyle w:val="Normal"/>
        <w:widowControl w:val="false"/>
        <w:spacing w:lineRule="auto" w:line="240" w:before="0" w:after="0"/>
        <w:ind w:right="-24"/>
        <w:jc w:val="center"/>
        <w:rPr>
          <w:rFonts w:ascii="Arial" w:hAnsi="Arial" w:cs="Arial"/>
          <w:b/>
          <w:bCs/>
        </w:rPr>
      </w:pPr>
      <w:r>
        <w:rPr>
          <w:rFonts w:cs="Arial" w:ascii="Arial" w:hAnsi="Arial"/>
          <w:b/>
          <w:bCs/>
          <w:color w:val="3B92C4"/>
        </w:rPr>
        <w:t>&amp; SPORTS HORSE BREEDING GB</w:t>
      </w:r>
    </w:p>
    <w:p>
      <w:pPr>
        <w:pStyle w:val="Normal"/>
        <w:widowControl w:val="false"/>
        <w:spacing w:lineRule="auto" w:line="240" w:before="0" w:after="0"/>
        <w:ind w:right="-1234"/>
        <w:jc w:val="center"/>
        <w:rPr>
          <w:rFonts w:ascii="Arial" w:hAnsi="Arial" w:cs="Arial"/>
          <w:sz w:val="16"/>
          <w:szCs w:val="16"/>
        </w:rPr>
      </w:pPr>
      <w:r>
        <w:rPr>
          <w:rFonts w:cs="Arial" w:ascii="Arial" w:hAnsi="Arial"/>
          <w:sz w:val="16"/>
          <w:szCs w:val="16"/>
        </w:rPr>
        <mc:AlternateContent>
          <mc:Choice Requires="wps">
            <w:drawing>
              <wp:anchor behindDoc="0" distT="0" distB="0" distL="0" distR="0" simplePos="0" locked="0" layoutInCell="0" allowOverlap="1" relativeHeight="2" wp14:anchorId="66E020F4">
                <wp:simplePos x="0" y="0"/>
                <wp:positionH relativeFrom="page">
                  <wp:align>right</wp:align>
                </wp:positionH>
                <wp:positionV relativeFrom="paragraph">
                  <wp:posOffset>180340</wp:posOffset>
                </wp:positionV>
                <wp:extent cx="7556500" cy="1252220"/>
                <wp:effectExtent l="0" t="0" r="0" b="0"/>
                <wp:wrapNone/>
                <wp:docPr id="3" name="Rectangle 1"/>
                <a:graphic xmlns:a="http://schemas.openxmlformats.org/drawingml/2006/main">
                  <a:graphicData uri="http://schemas.microsoft.com/office/word/2010/wordprocessingShape">
                    <wps:wsp>
                      <wps:cNvSpPr/>
                      <wps:spPr>
                        <a:xfrm>
                          <a:off x="0" y="0"/>
                          <a:ext cx="7556400" cy="1252080"/>
                        </a:xfrm>
                        <a:prstGeom prst="rect">
                          <a:avLst/>
                        </a:prstGeom>
                        <a:solidFill>
                          <a:srgbClr val="3b92c4"/>
                        </a:solidFill>
                        <a:ln w="25560">
                          <a:noFill/>
                        </a:ln>
                      </wps:spPr>
                      <wps:style>
                        <a:lnRef idx="0"/>
                        <a:fillRef idx="0"/>
                        <a:effectRef idx="0"/>
                        <a:fontRef idx="minor"/>
                      </wps:style>
                      <wps:txbx>
                        <w:txbxContent>
                          <w:p>
                            <w:pPr>
                              <w:pStyle w:val="FrameContents"/>
                              <w:spacing w:before="0" w:after="0"/>
                              <w:jc w:val="center"/>
                              <w:rPr>
                                <w:rFonts w:ascii="Arial" w:hAnsi="Arial" w:cs="Arial"/>
                                <w:b/>
                                <w:bCs/>
                              </w:rPr>
                            </w:pPr>
                            <w:r>
                              <w:rPr>
                                <w:rFonts w:cs="Arial" w:ascii="Arial" w:hAnsi="Arial"/>
                                <w:b/>
                                <w:bCs/>
                                <w:color w:val="FFFFFF"/>
                              </w:rPr>
                              <w:t xml:space="preserve">RIHS QUALIFIER FOR </w:t>
                            </w:r>
                          </w:p>
                          <w:p>
                            <w:pPr>
                              <w:pStyle w:val="FrameContents"/>
                              <w:spacing w:before="0" w:after="0"/>
                              <w:jc w:val="center"/>
                              <w:rPr>
                                <w:rFonts w:ascii="Arial" w:hAnsi="Arial" w:cs="Arial"/>
                              </w:rPr>
                            </w:pPr>
                            <w:r>
                              <w:rPr>
                                <w:rFonts w:cs="Arial" w:ascii="Arial" w:hAnsi="Arial"/>
                                <w:color w:val="FFFFFF"/>
                              </w:rPr>
                              <w:t>OPEN SP, OPEN SHP, L/R SHP, INT SRT,SH,WH</w:t>
                            </w:r>
                          </w:p>
                          <w:p>
                            <w:pPr>
                              <w:pStyle w:val="FrameContents"/>
                              <w:spacing w:before="0" w:after="0"/>
                              <w:jc w:val="center"/>
                              <w:rPr>
                                <w:rFonts w:ascii="Arial" w:hAnsi="Arial" w:cs="Arial"/>
                              </w:rPr>
                            </w:pPr>
                            <w:r>
                              <w:rPr>
                                <w:rFonts w:cs="Arial" w:ascii="Arial" w:hAnsi="Arial"/>
                                <w:color w:val="FFFFFF"/>
                              </w:rPr>
                              <w:t xml:space="preserve">NURSERY STAKES, OPEN WHP AND “PRETTY POLLY” SP, L/R, HERITAGE, </w:t>
                            </w:r>
                          </w:p>
                          <w:p>
                            <w:pPr>
                              <w:pStyle w:val="FrameContents"/>
                              <w:spacing w:before="0" w:after="0"/>
                              <w:jc w:val="center"/>
                              <w:rPr>
                                <w:rFonts w:ascii="Arial" w:hAnsi="Arial" w:cs="Arial"/>
                              </w:rPr>
                            </w:pPr>
                            <w:r>
                              <w:rPr>
                                <w:rFonts w:cs="Arial" w:ascii="Arial" w:hAnsi="Arial"/>
                                <w:color w:val="FFFFFF"/>
                              </w:rPr>
                              <w:t>SHP, &amp; HERITAGE RIDDEN. YOUNG DRAGONNARA QUALIFIER</w:t>
                            </w:r>
                          </w:p>
                          <w:p>
                            <w:pPr>
                              <w:pStyle w:val="FrameContents"/>
                              <w:spacing w:before="0" w:after="0"/>
                              <w:jc w:val="center"/>
                              <w:rPr>
                                <w:rFonts w:ascii="Arial" w:hAnsi="Arial" w:cs="Arial"/>
                              </w:rPr>
                            </w:pPr>
                            <w:r>
                              <w:rPr>
                                <w:rFonts w:cs="Arial" w:ascii="Arial" w:hAnsi="Arial"/>
                                <w:color w:val="FFFFFF"/>
                              </w:rPr>
                              <w:t>HERITAGE RIDDEN, L/R &amp; F/R.  ANGLO AND PART BRED ARAB.</w:t>
                            </w:r>
                          </w:p>
                          <w:p>
                            <w:pPr>
                              <w:pStyle w:val="FrameContents"/>
                              <w:spacing w:before="0" w:after="0"/>
                              <w:jc w:val="center"/>
                              <w:rPr>
                                <w:rFonts w:ascii="Arial" w:hAnsi="Arial" w:cs="Arial"/>
                              </w:rPr>
                            </w:pPr>
                            <w:r>
                              <w:rPr>
                                <w:rFonts w:cs="Arial" w:ascii="Arial" w:hAnsi="Arial"/>
                                <w:color w:val="FFFFFF"/>
                              </w:rPr>
                              <w:t>HACKS, RIDING HORSES &amp; COBS,HUNTERS inc WH</w:t>
                            </w:r>
                          </w:p>
                        </w:txbxContent>
                      </wps:txbx>
                      <wps:bodyPr anchor="ctr">
                        <a:noAutofit/>
                      </wps:bodyPr>
                    </wps:wsp>
                  </a:graphicData>
                </a:graphic>
              </wp:anchor>
            </w:drawing>
          </mc:Choice>
          <mc:Fallback>
            <w:pict>
              <v:rect id="shape_0" ID="Rectangle 1" path="m0,0l-2147483645,0l-2147483645,-2147483646l0,-2147483646xe" fillcolor="#3b92c4" stroked="f" o:allowincell="f" style="position:absolute;margin-left:0.25pt;margin-top:14.2pt;width:594.95pt;height:98.55pt;mso-wrap-style:square;v-text-anchor:middle;mso-position-horizontal:right;mso-position-horizontal-relative:page" wp14:anchorId="66E020F4">
                <v:fill o:detectmouseclick="t" type="solid" color2="#c46d3b"/>
                <v:stroke color="#3465a4" weight="25560" joinstyle="round" endcap="flat"/>
                <v:textbox>
                  <w:txbxContent>
                    <w:p>
                      <w:pPr>
                        <w:pStyle w:val="FrameContents"/>
                        <w:spacing w:before="0" w:after="0"/>
                        <w:jc w:val="center"/>
                        <w:rPr>
                          <w:rFonts w:ascii="Arial" w:hAnsi="Arial" w:cs="Arial"/>
                          <w:b/>
                          <w:bCs/>
                        </w:rPr>
                      </w:pPr>
                      <w:r>
                        <w:rPr>
                          <w:rFonts w:cs="Arial" w:ascii="Arial" w:hAnsi="Arial"/>
                          <w:b/>
                          <w:bCs/>
                          <w:color w:val="FFFFFF"/>
                        </w:rPr>
                        <w:t xml:space="preserve">RIHS QUALIFIER FOR </w:t>
                      </w:r>
                    </w:p>
                    <w:p>
                      <w:pPr>
                        <w:pStyle w:val="FrameContents"/>
                        <w:spacing w:before="0" w:after="0"/>
                        <w:jc w:val="center"/>
                        <w:rPr>
                          <w:rFonts w:ascii="Arial" w:hAnsi="Arial" w:cs="Arial"/>
                        </w:rPr>
                      </w:pPr>
                      <w:r>
                        <w:rPr>
                          <w:rFonts w:cs="Arial" w:ascii="Arial" w:hAnsi="Arial"/>
                          <w:color w:val="FFFFFF"/>
                        </w:rPr>
                        <w:t>OPEN SP, OPEN SHP, L/R SHP, INT SRT,SH,WH</w:t>
                      </w:r>
                    </w:p>
                    <w:p>
                      <w:pPr>
                        <w:pStyle w:val="FrameContents"/>
                        <w:spacing w:before="0" w:after="0"/>
                        <w:jc w:val="center"/>
                        <w:rPr>
                          <w:rFonts w:ascii="Arial" w:hAnsi="Arial" w:cs="Arial"/>
                        </w:rPr>
                      </w:pPr>
                      <w:r>
                        <w:rPr>
                          <w:rFonts w:cs="Arial" w:ascii="Arial" w:hAnsi="Arial"/>
                          <w:color w:val="FFFFFF"/>
                        </w:rPr>
                        <w:t xml:space="preserve">NURSERY STAKES, OPEN WHP AND “PRETTY POLLY” SP, L/R, HERITAGE, </w:t>
                      </w:r>
                    </w:p>
                    <w:p>
                      <w:pPr>
                        <w:pStyle w:val="FrameContents"/>
                        <w:spacing w:before="0" w:after="0"/>
                        <w:jc w:val="center"/>
                        <w:rPr>
                          <w:rFonts w:ascii="Arial" w:hAnsi="Arial" w:cs="Arial"/>
                        </w:rPr>
                      </w:pPr>
                      <w:r>
                        <w:rPr>
                          <w:rFonts w:cs="Arial" w:ascii="Arial" w:hAnsi="Arial"/>
                          <w:color w:val="FFFFFF"/>
                        </w:rPr>
                        <w:t>SHP, &amp; HERITAGE RIDDEN. YOUNG DRAGONNARA QUALIFIER</w:t>
                      </w:r>
                    </w:p>
                    <w:p>
                      <w:pPr>
                        <w:pStyle w:val="FrameContents"/>
                        <w:spacing w:before="0" w:after="0"/>
                        <w:jc w:val="center"/>
                        <w:rPr>
                          <w:rFonts w:ascii="Arial" w:hAnsi="Arial" w:cs="Arial"/>
                        </w:rPr>
                      </w:pPr>
                      <w:r>
                        <w:rPr>
                          <w:rFonts w:cs="Arial" w:ascii="Arial" w:hAnsi="Arial"/>
                          <w:color w:val="FFFFFF"/>
                        </w:rPr>
                        <w:t>HERITAGE RIDDEN, L/R &amp; F/R.  ANGLO AND PART BRED ARAB.</w:t>
                      </w:r>
                    </w:p>
                    <w:p>
                      <w:pPr>
                        <w:pStyle w:val="FrameContents"/>
                        <w:spacing w:before="0" w:after="0"/>
                        <w:jc w:val="center"/>
                        <w:rPr>
                          <w:rFonts w:ascii="Arial" w:hAnsi="Arial" w:cs="Arial"/>
                        </w:rPr>
                      </w:pPr>
                      <w:r>
                        <w:rPr>
                          <w:rFonts w:cs="Arial" w:ascii="Arial" w:hAnsi="Arial"/>
                          <w:color w:val="FFFFFF"/>
                        </w:rPr>
                        <w:t>HACKS, RIDING HORSES &amp; COBS,HUNTERS inc WH</w:t>
                      </w:r>
                    </w:p>
                  </w:txbxContent>
                </v:textbox>
                <w10:wrap type="none"/>
              </v:rect>
            </w:pict>
          </mc:Fallback>
        </mc:AlternateContent>
      </w:r>
    </w:p>
    <w:p>
      <w:pPr>
        <w:pStyle w:val="Normal"/>
        <w:widowControl w:val="false"/>
        <w:spacing w:lineRule="auto" w:line="240" w:before="0" w:after="0"/>
        <w:ind w:right="-1234"/>
        <w:jc w:val="center"/>
        <w:rPr>
          <w:rFonts w:ascii="Arial" w:hAnsi="Arial" w:cs="Arial"/>
          <w:b/>
          <w:bCs/>
          <w:sz w:val="24"/>
          <w:szCs w:val="24"/>
        </w:rPr>
      </w:pPr>
      <w:r>
        <w:rPr>
          <w:rFonts w:cs="Arial" w:ascii="Arial" w:hAnsi="Arial"/>
          <w:b/>
          <w:bCs/>
          <w:sz w:val="24"/>
          <w:szCs w:val="24"/>
        </w:rPr>
      </w:r>
    </w:p>
    <w:p>
      <w:pPr>
        <w:pStyle w:val="Normal"/>
        <w:widowControl w:val="false"/>
        <w:spacing w:lineRule="auto" w:line="240" w:before="0" w:after="0"/>
        <w:ind w:right="-1234"/>
        <w:jc w:val="center"/>
        <w:rPr>
          <w:rFonts w:ascii="Arial" w:hAnsi="Arial" w:cs="Arial"/>
          <w:b/>
          <w:bCs/>
          <w:sz w:val="24"/>
          <w:szCs w:val="24"/>
        </w:rPr>
      </w:pPr>
      <w:r>
        <w:rPr>
          <w:rFonts w:cs="Arial" w:ascii="Arial" w:hAnsi="Arial"/>
          <w:b/>
          <w:bCs/>
          <w:sz w:val="24"/>
          <w:szCs w:val="24"/>
        </w:rPr>
      </w:r>
    </w:p>
    <w:p>
      <w:pPr>
        <w:pStyle w:val="Normal"/>
        <w:widowControl w:val="false"/>
        <w:spacing w:lineRule="auto" w:line="240" w:before="0" w:after="0"/>
        <w:ind w:right="-1234"/>
        <w:jc w:val="center"/>
        <w:rPr>
          <w:rFonts w:ascii="Arial" w:hAnsi="Arial" w:cs="Arial"/>
          <w:b/>
          <w:bCs/>
          <w:sz w:val="24"/>
          <w:szCs w:val="24"/>
        </w:rPr>
      </w:pPr>
      <w:r>
        <w:rPr>
          <w:rFonts w:cs="Arial" w:ascii="Arial" w:hAnsi="Arial"/>
          <w:b/>
          <w:bCs/>
          <w:sz w:val="24"/>
          <w:szCs w:val="24"/>
        </w:rPr>
      </w:r>
    </w:p>
    <w:p>
      <w:pPr>
        <w:pStyle w:val="Normal"/>
        <w:widowControl w:val="false"/>
        <w:spacing w:lineRule="auto" w:line="240" w:before="0" w:after="0"/>
        <w:ind w:right="-1234"/>
        <w:jc w:val="center"/>
        <w:rPr>
          <w:rFonts w:ascii="Arial" w:hAnsi="Arial" w:cs="Arial"/>
          <w:b/>
          <w:bCs/>
          <w:sz w:val="24"/>
          <w:szCs w:val="24"/>
        </w:rPr>
      </w:pPr>
      <w:r>
        <w:rPr>
          <w:rFonts w:cs="Arial" w:ascii="Arial" w:hAnsi="Arial"/>
          <w:b/>
          <w:bCs/>
          <w:sz w:val="24"/>
          <w:szCs w:val="24"/>
        </w:rPr>
      </w:r>
    </w:p>
    <w:p>
      <w:pPr>
        <w:pStyle w:val="Normal"/>
        <w:widowControl w:val="false"/>
        <w:spacing w:lineRule="auto" w:line="240" w:before="0" w:after="0"/>
        <w:ind w:right="-1234"/>
        <w:jc w:val="center"/>
        <w:rPr>
          <w:rFonts w:ascii="Arial" w:hAnsi="Arial" w:cs="Arial"/>
          <w:b/>
          <w:bCs/>
          <w:i/>
          <w:i/>
          <w:iCs/>
          <w:sz w:val="32"/>
          <w:szCs w:val="32"/>
        </w:rPr>
      </w:pPr>
      <w:r>
        <w:rPr>
          <w:rFonts w:cs="Arial" w:ascii="Arial" w:hAnsi="Arial"/>
          <w:b/>
          <w:bCs/>
          <w:i/>
          <w:iCs/>
          <w:sz w:val="32"/>
          <w:szCs w:val="32"/>
        </w:rPr>
        <w:t xml:space="preserve">ONLINE ENTRIES – </w:t>
      </w:r>
      <w:hyperlink r:id="rId3">
        <w:r>
          <w:rPr>
            <w:rStyle w:val="ListLabel19"/>
            <w:rFonts w:cs="Arial" w:ascii="Arial" w:hAnsi="Arial"/>
            <w:b/>
            <w:bCs/>
            <w:i/>
            <w:iCs/>
            <w:color w:val="0000FF"/>
            <w:sz w:val="32"/>
            <w:szCs w:val="32"/>
            <w:u w:val="single"/>
          </w:rPr>
          <w:t>www.bspsarea1b.co.uk</w:t>
        </w:r>
      </w:hyperlink>
    </w:p>
    <w:p>
      <w:pPr>
        <w:pStyle w:val="Normal"/>
        <w:widowControl w:val="false"/>
        <w:spacing w:lineRule="auto" w:line="240" w:before="0" w:after="0"/>
        <w:ind w:right="-1234"/>
        <w:jc w:val="center"/>
        <w:rPr>
          <w:rFonts w:ascii="Arial" w:hAnsi="Arial" w:cs="Arial"/>
          <w:b/>
          <w:bCs/>
          <w:i/>
          <w:i/>
          <w:iCs/>
          <w:sz w:val="32"/>
          <w:szCs w:val="32"/>
        </w:rPr>
      </w:pPr>
      <w:r>
        <w:rPr>
          <w:rFonts w:cs="Arial" w:ascii="Arial" w:hAnsi="Arial"/>
          <w:b/>
          <w:bCs/>
          <w:i/>
          <w:iCs/>
          <w:sz w:val="32"/>
          <w:szCs w:val="32"/>
        </w:rPr>
      </w:r>
    </w:p>
    <w:p>
      <w:pPr>
        <w:pStyle w:val="Normal"/>
        <w:widowControl w:val="false"/>
        <w:spacing w:lineRule="auto" w:line="240" w:before="0" w:after="0"/>
        <w:ind w:right="-1234"/>
        <w:jc w:val="center"/>
        <w:rPr>
          <w:rFonts w:ascii="Arial" w:hAnsi="Arial" w:cs="Arial"/>
          <w:sz w:val="20"/>
          <w:szCs w:val="20"/>
        </w:rPr>
      </w:pPr>
      <w:r>
        <w:rPr>
          <w:rFonts w:cs="Arial" w:ascii="Arial" w:hAnsi="Arial"/>
          <w:sz w:val="20"/>
          <w:szCs w:val="20"/>
        </w:rPr>
      </w:r>
    </w:p>
    <w:p>
      <w:pPr>
        <w:pStyle w:val="Normal"/>
        <w:widowControl w:val="false"/>
        <w:spacing w:lineRule="auto" w:line="240" w:before="0" w:after="0"/>
        <w:ind w:right="-1234"/>
        <w:jc w:val="center"/>
        <w:rPr>
          <w:rFonts w:ascii="Arial" w:hAnsi="Arial" w:cs="Arial"/>
          <w:sz w:val="20"/>
          <w:szCs w:val="20"/>
        </w:rPr>
      </w:pPr>
      <w:r>
        <w:rPr>
          <w:rFonts w:cs="Arial" w:ascii="Arial" w:hAnsi="Arial"/>
          <w:sz w:val="20"/>
          <w:szCs w:val="20"/>
        </w:rPr>
      </w:r>
    </w:p>
    <w:p>
      <w:pPr>
        <w:pStyle w:val="Normal"/>
        <w:widowControl w:val="false"/>
        <w:spacing w:lineRule="auto" w:line="240" w:before="0" w:after="0"/>
        <w:ind w:right="-24"/>
        <w:jc w:val="center"/>
        <w:rPr>
          <w:rFonts w:ascii="Arial" w:hAnsi="Arial" w:cs="Arial"/>
          <w:sz w:val="20"/>
          <w:szCs w:val="20"/>
        </w:rPr>
      </w:pPr>
      <w:r>
        <w:rPr>
          <w:rFonts w:cs="Arial" w:ascii="Arial" w:hAnsi="Arial"/>
          <w:sz w:val="20"/>
          <w:szCs w:val="20"/>
        </w:rPr>
        <w:t>BSPS SUMMER CHAMPS QUALIFIER FOR SP, SHP WHP AND M &amp; M</w:t>
      </w:r>
    </w:p>
    <w:p>
      <w:pPr>
        <w:pStyle w:val="Normal"/>
        <w:widowControl w:val="false"/>
        <w:spacing w:lineRule="auto" w:line="240" w:before="0" w:after="0"/>
        <w:ind w:right="-24"/>
        <w:jc w:val="center"/>
        <w:rPr>
          <w:rFonts w:ascii="Arial" w:hAnsi="Arial" w:cs="Arial"/>
          <w:sz w:val="20"/>
          <w:szCs w:val="20"/>
        </w:rPr>
      </w:pPr>
      <w:r>
        <w:rPr>
          <w:rFonts w:cs="Arial" w:ascii="Arial" w:hAnsi="Arial"/>
          <w:sz w:val="20"/>
          <w:szCs w:val="20"/>
        </w:rPr>
      </w:r>
    </w:p>
    <w:p>
      <w:pPr>
        <w:pStyle w:val="Normal"/>
        <w:widowControl w:val="false"/>
        <w:spacing w:lineRule="auto" w:line="240" w:before="0" w:after="0"/>
        <w:ind w:right="-24"/>
        <w:jc w:val="center"/>
        <w:rPr>
          <w:rFonts w:ascii="Arial" w:hAnsi="Arial" w:cs="Arial"/>
          <w:sz w:val="20"/>
          <w:szCs w:val="20"/>
        </w:rPr>
      </w:pPr>
      <w:r>
        <w:rPr>
          <w:rFonts w:cs="Arial" w:ascii="Arial" w:hAnsi="Arial"/>
          <w:sz w:val="20"/>
          <w:szCs w:val="20"/>
        </w:rPr>
        <w:t>BSPS "THOR ATKIONSON STEEL FABRICATIONS” CHALLENGE</w:t>
      </w:r>
    </w:p>
    <w:p>
      <w:pPr>
        <w:pStyle w:val="Normal"/>
        <w:widowControl w:val="false"/>
        <w:spacing w:lineRule="auto" w:line="240" w:before="0" w:after="0"/>
        <w:ind w:right="-24"/>
        <w:jc w:val="center"/>
        <w:rPr>
          <w:rFonts w:ascii="Arial" w:hAnsi="Arial" w:cs="Arial"/>
          <w:sz w:val="20"/>
          <w:szCs w:val="20"/>
        </w:rPr>
      </w:pPr>
      <w:r>
        <w:rPr>
          <w:rFonts w:cs="Arial" w:ascii="Arial" w:hAnsi="Arial"/>
          <w:sz w:val="20"/>
          <w:szCs w:val="20"/>
        </w:rPr>
        <w:t>BSPS Anthony Evans Champion of Champions</w:t>
      </w:r>
    </w:p>
    <w:p>
      <w:pPr>
        <w:pStyle w:val="Normal"/>
        <w:widowControl w:val="false"/>
        <w:spacing w:lineRule="auto" w:line="240" w:before="0" w:after="0"/>
        <w:ind w:right="-24"/>
        <w:jc w:val="center"/>
        <w:rPr>
          <w:rFonts w:ascii="Arial" w:hAnsi="Arial" w:cs="Arial"/>
          <w:sz w:val="20"/>
          <w:szCs w:val="20"/>
        </w:rPr>
      </w:pPr>
      <w:r>
        <w:rPr>
          <w:rFonts w:cs="Arial" w:ascii="Arial" w:hAnsi="Arial"/>
          <w:sz w:val="20"/>
          <w:szCs w:val="20"/>
        </w:rPr>
        <w:t>BSPS Anthony Evans Champion of Champions Mini WHP</w:t>
      </w:r>
    </w:p>
    <w:p>
      <w:pPr>
        <w:pStyle w:val="Normal"/>
        <w:widowControl w:val="false"/>
        <w:spacing w:lineRule="auto" w:line="240" w:before="0" w:after="0"/>
        <w:ind w:right="-1234"/>
        <w:jc w:val="center"/>
        <w:rPr>
          <w:rFonts w:ascii="Arial" w:hAnsi="Arial" w:cs="Arial"/>
          <w:sz w:val="20"/>
          <w:szCs w:val="20"/>
        </w:rPr>
      </w:pPr>
      <w:r>
        <w:rPr>
          <w:rFonts w:cs="Arial" w:ascii="Arial" w:hAnsi="Arial"/>
          <w:sz w:val="20"/>
          <w:szCs w:val="20"/>
        </w:rPr>
      </w:r>
    </w:p>
    <w:p>
      <w:pPr>
        <w:pStyle w:val="Normal"/>
        <w:widowControl w:val="false"/>
        <w:spacing w:lineRule="auto" w:line="240" w:before="0" w:after="0"/>
        <w:ind w:right="-1234"/>
        <w:rPr>
          <w:rFonts w:ascii="Times New Roman" w:hAnsi="Times New Roman" w:cs="Times New Roman"/>
          <w:sz w:val="24"/>
          <w:szCs w:val="24"/>
        </w:rPr>
      </w:pPr>
      <w:r>
        <w:rPr>
          <w:rFonts w:cs="Times New Roman" w:ascii="Times New Roman" w:hAnsi="Times New Roman"/>
          <w:sz w:val="24"/>
          <w:szCs w:val="24"/>
        </w:rPr>
      </w:r>
    </w:p>
    <w:p>
      <w:pPr>
        <w:pStyle w:val="Normal"/>
        <w:widowControl w:val="false"/>
        <w:spacing w:lineRule="auto" w:line="240" w:before="0" w:after="0"/>
        <w:ind w:right="-510"/>
        <w:rPr>
          <w:rFonts w:ascii="Arial" w:hAnsi="Arial" w:cs="Arial"/>
        </w:rPr>
      </w:pPr>
      <w:r>
        <w:rPr>
          <w:rFonts w:cs="Arial" w:ascii="Arial" w:hAnsi="Arial"/>
          <w:b/>
          <w:bCs/>
        </w:rPr>
        <w:t>Show Secretary:</w:t>
        <w:tab/>
      </w:r>
      <w:r>
        <w:rPr>
          <w:rFonts w:cs="Arial" w:ascii="Arial" w:hAnsi="Arial"/>
        </w:rPr>
        <w:t>Mrs P Prickett, Farleton House, Farleton, Carnforth, Lancs LA6 1PB</w:t>
      </w:r>
    </w:p>
    <w:p>
      <w:pPr>
        <w:pStyle w:val="Normal"/>
        <w:widowControl w:val="false"/>
        <w:spacing w:lineRule="auto" w:line="240" w:before="0" w:after="0"/>
        <w:ind w:firstLine="720" w:left="1440" w:right="-24"/>
        <w:rPr>
          <w:rFonts w:ascii="Arial" w:hAnsi="Arial" w:cs="Arial"/>
        </w:rPr>
      </w:pPr>
      <w:r>
        <w:rPr>
          <w:rFonts w:cs="Arial" w:ascii="Arial" w:hAnsi="Arial"/>
          <w:b/>
          <w:bCs/>
        </w:rPr>
        <w:t xml:space="preserve">Tel: </w:t>
      </w:r>
      <w:r>
        <w:rPr>
          <w:rFonts w:cs="Arial" w:ascii="Arial" w:hAnsi="Arial"/>
        </w:rPr>
        <w:t>015395 67881</w:t>
      </w:r>
      <w:r>
        <w:rPr>
          <w:rFonts w:cs="Arial" w:ascii="Arial" w:hAnsi="Arial"/>
          <w:b/>
          <w:bCs/>
        </w:rPr>
        <w:tab/>
        <w:t xml:space="preserve">   Email: </w:t>
      </w:r>
      <w:r>
        <w:rPr>
          <w:rFonts w:cs="Arial" w:ascii="Arial" w:hAnsi="Arial"/>
        </w:rPr>
        <w:t>pam.prickett1@gmail.com</w:t>
      </w:r>
    </w:p>
    <w:p>
      <w:pPr>
        <w:pStyle w:val="Normal"/>
        <w:widowControl w:val="false"/>
        <w:spacing w:lineRule="auto" w:line="240" w:before="0" w:after="0"/>
        <w:ind w:right="-1234"/>
        <w:rPr>
          <w:rFonts w:ascii="Arial" w:hAnsi="Arial" w:cs="Arial"/>
          <w:sz w:val="24"/>
          <w:szCs w:val="24"/>
        </w:rPr>
      </w:pPr>
      <w:r>
        <w:rPr>
          <w:rFonts w:cs="Arial" w:ascii="Arial" w:hAnsi="Arial"/>
          <w:sz w:val="24"/>
          <w:szCs w:val="24"/>
        </w:rPr>
      </w:r>
    </w:p>
    <w:p>
      <w:pPr>
        <w:pStyle w:val="Normal"/>
        <w:widowControl w:val="false"/>
        <w:spacing w:lineRule="auto" w:line="240" w:before="0" w:after="0"/>
        <w:ind w:right="-1234"/>
        <w:rPr>
          <w:rFonts w:ascii="Arial" w:hAnsi="Arial" w:cs="Arial"/>
          <w:b/>
          <w:bCs/>
          <w:color w:val="3B92C4"/>
        </w:rPr>
      </w:pPr>
      <w:r>
        <w:rPr>
          <w:rFonts w:cs="Arial" w:ascii="Arial" w:hAnsi="Arial"/>
          <w:b/>
          <w:bCs/>
          <w:color w:val="3B92C4"/>
        </w:rPr>
        <w:t>POSTAL ENTRIES CLOSE:  9</w:t>
      </w:r>
      <w:r>
        <w:rPr>
          <w:rFonts w:cs="Arial" w:ascii="Arial" w:hAnsi="Arial"/>
          <w:b/>
          <w:bCs/>
          <w:color w:val="3B92C4"/>
          <w:vertAlign w:val="superscript"/>
        </w:rPr>
        <w:t>h</w:t>
      </w:r>
      <w:r>
        <w:rPr>
          <w:rFonts w:cs="Arial" w:ascii="Arial" w:hAnsi="Arial"/>
          <w:b/>
          <w:bCs/>
          <w:color w:val="3B92C4"/>
        </w:rPr>
        <w:t xml:space="preserve"> May 2026   </w:t>
        <w:tab/>
        <w:t>ONLINE: 7</w:t>
      </w:r>
      <w:r>
        <w:rPr>
          <w:rFonts w:cs="Arial" w:ascii="Arial" w:hAnsi="Arial"/>
          <w:b/>
          <w:bCs/>
          <w:color w:val="3B92C4"/>
          <w:vertAlign w:val="superscript"/>
        </w:rPr>
        <w:t>th</w:t>
      </w:r>
      <w:r>
        <w:rPr>
          <w:rFonts w:cs="Arial" w:ascii="Arial" w:hAnsi="Arial"/>
          <w:b/>
          <w:bCs/>
          <w:color w:val="3B92C4"/>
        </w:rPr>
        <w:t xml:space="preserve"> May 2026</w:t>
      </w:r>
    </w:p>
    <w:p>
      <w:pPr>
        <w:pStyle w:val="Normal"/>
        <w:widowControl w:val="false"/>
        <w:spacing w:lineRule="auto" w:line="240" w:before="0" w:after="0"/>
        <w:ind w:right="-510"/>
        <w:rPr>
          <w:rFonts w:ascii="Arial" w:hAnsi="Arial" w:cs="Arial"/>
          <w:b/>
          <w:bCs/>
          <w:i/>
          <w:i/>
          <w:iCs/>
        </w:rPr>
      </w:pPr>
      <w:r>
        <w:rPr>
          <w:rFonts w:cs="Arial" w:ascii="Arial" w:hAnsi="Arial"/>
          <w:b/>
          <w:bCs/>
          <w:i/>
          <w:iCs/>
        </w:rPr>
        <w:t xml:space="preserve">ENTRIES RECEIVED AFTER THIS DATE AND UP TO THE SHOW DAY WILL BE EXTRA.  </w:t>
      </w:r>
    </w:p>
    <w:p>
      <w:pPr>
        <w:pStyle w:val="Normal"/>
        <w:widowControl w:val="false"/>
        <w:spacing w:lineRule="auto" w:line="240" w:before="0" w:after="0"/>
        <w:ind w:right="-510"/>
        <w:rPr>
          <w:rFonts w:ascii="Arial" w:hAnsi="Arial" w:cs="Arial"/>
          <w:b/>
          <w:bCs/>
          <w:sz w:val="24"/>
          <w:szCs w:val="24"/>
        </w:rPr>
      </w:pPr>
      <w:r>
        <w:rPr>
          <w:rFonts w:cs="Arial" w:ascii="Arial" w:hAnsi="Arial"/>
          <w:b/>
          <w:bCs/>
          <w:sz w:val="24"/>
          <w:szCs w:val="24"/>
        </w:rPr>
      </w:r>
    </w:p>
    <w:p>
      <w:pPr>
        <w:pStyle w:val="Normal"/>
        <w:widowControl w:val="false"/>
        <w:spacing w:lineRule="auto" w:line="240" w:before="0" w:after="0"/>
        <w:ind w:right="-510"/>
        <w:rPr>
          <w:rFonts w:ascii="Arial" w:hAnsi="Arial" w:cs="Arial"/>
          <w:b/>
          <w:bCs/>
          <w:sz w:val="24"/>
          <w:szCs w:val="24"/>
        </w:rPr>
      </w:pPr>
      <w:r>
        <w:rPr>
          <w:rFonts w:cs="Arial" w:ascii="Arial" w:hAnsi="Arial"/>
          <w:b/>
          <w:bCs/>
          <w:sz w:val="24"/>
          <w:szCs w:val="24"/>
        </w:rPr>
        <w:t>NO MUCKING OUT ON THE SHOW GROUND.</w:t>
      </w:r>
    </w:p>
    <w:p>
      <w:pPr>
        <w:pStyle w:val="Normal"/>
        <w:widowControl w:val="false"/>
        <w:spacing w:lineRule="auto" w:line="240" w:before="0" w:after="0"/>
        <w:ind w:right="-510"/>
        <w:rPr>
          <w:rFonts w:ascii="Arial" w:hAnsi="Arial" w:cs="Arial"/>
          <w:b/>
          <w:bCs/>
        </w:rPr>
      </w:pPr>
      <w:r>
        <w:rPr>
          <w:rFonts w:cs="Arial" w:ascii="Arial" w:hAnsi="Arial"/>
          <w:b/>
          <w:bCs/>
        </w:rPr>
      </w:r>
    </w:p>
    <w:p>
      <w:pPr>
        <w:pStyle w:val="Normal"/>
        <w:widowControl w:val="false"/>
        <w:spacing w:lineRule="auto" w:line="240" w:before="0" w:after="0"/>
        <w:ind w:right="-1234"/>
        <w:rPr>
          <w:rFonts w:ascii="Arial" w:hAnsi="Arial" w:cs="Arial"/>
          <w:b/>
          <w:bCs/>
        </w:rPr>
      </w:pPr>
      <w:r>
        <w:rPr>
          <w:rFonts w:cs="Arial" w:ascii="Arial" w:hAnsi="Arial"/>
          <w:b/>
          <w:bCs/>
        </w:rPr>
        <w:t xml:space="preserve">Directions </w:t>
      </w:r>
    </w:p>
    <w:p>
      <w:pPr>
        <w:pStyle w:val="Normal"/>
        <w:widowControl w:val="false"/>
        <w:spacing w:lineRule="auto" w:line="240" w:before="0" w:after="0"/>
        <w:ind w:right="-24"/>
        <w:rPr>
          <w:rFonts w:ascii="Arial" w:hAnsi="Arial" w:cs="Arial"/>
        </w:rPr>
      </w:pPr>
      <w:r>
        <w:rPr>
          <w:rFonts w:cs="Arial" w:ascii="Arial" w:hAnsi="Arial"/>
        </w:rPr>
        <w:t>From the south:- M6 junction 36. Take the 3</w:t>
      </w:r>
      <w:r>
        <w:rPr>
          <w:rFonts w:cs="Arial" w:ascii="Arial" w:hAnsi="Arial"/>
          <w:vertAlign w:val="superscript"/>
        </w:rPr>
        <w:t>rd</w:t>
      </w:r>
      <w:r>
        <w:rPr>
          <w:rFonts w:cs="Arial" w:ascii="Arial" w:hAnsi="Arial"/>
        </w:rPr>
        <w:t xml:space="preserve"> turning off the roundabout onto A65 Kirkby Lonsdale.  100yds take 1</w:t>
      </w:r>
      <w:r>
        <w:rPr>
          <w:rFonts w:cs="Arial" w:ascii="Arial" w:hAnsi="Arial"/>
          <w:vertAlign w:val="superscript"/>
        </w:rPr>
        <w:t>st</w:t>
      </w:r>
      <w:r>
        <w:rPr>
          <w:rFonts w:cs="Arial" w:ascii="Arial" w:hAnsi="Arial"/>
        </w:rPr>
        <w:t xml:space="preserve"> left off roundabout to Crooklands.  Turn left directly opposite the Crooklands Hotel, onto the B6385 where you will find the Showground.</w:t>
      </w:r>
    </w:p>
    <w:p>
      <w:pPr>
        <w:pStyle w:val="Normal"/>
        <w:widowControl w:val="false"/>
        <w:spacing w:lineRule="auto" w:line="240" w:before="0" w:after="0"/>
        <w:ind w:right="-1234"/>
        <w:rPr>
          <w:rFonts w:ascii="Arial" w:hAnsi="Arial" w:cs="Arial"/>
        </w:rPr>
      </w:pPr>
      <w:r>
        <w:rPr>
          <w:rFonts w:cs="Arial" w:ascii="Arial" w:hAnsi="Arial"/>
        </w:rPr>
        <w:t>From the North:- M6 junction 36. Take the 1</w:t>
      </w:r>
      <w:r>
        <w:rPr>
          <w:rFonts w:cs="Arial" w:ascii="Arial" w:hAnsi="Arial"/>
          <w:vertAlign w:val="superscript"/>
        </w:rPr>
        <w:t>st</w:t>
      </w:r>
      <w:r>
        <w:rPr>
          <w:rFonts w:cs="Arial" w:ascii="Arial" w:hAnsi="Arial"/>
        </w:rPr>
        <w:t xml:space="preserve"> turning left onto A65 then follow the above directions. </w:t>
      </w:r>
    </w:p>
    <w:p>
      <w:pPr>
        <w:pStyle w:val="Normal"/>
        <w:widowControl w:val="false"/>
        <w:spacing w:lineRule="auto" w:line="240" w:before="0" w:after="0"/>
        <w:ind w:right="-1234"/>
        <w:rPr>
          <w:rFonts w:ascii="Times New Roman" w:hAnsi="Times New Roman" w:cs="Times New Roman"/>
          <w:b/>
          <w:bCs/>
          <w:sz w:val="24"/>
          <w:szCs w:val="24"/>
        </w:rPr>
      </w:pPr>
      <w:r>
        <w:rPr>
          <w:rFonts w:cs="Times New Roman" w:ascii="Times New Roman" w:hAnsi="Times New Roman"/>
          <w:b/>
          <w:bCs/>
          <w:sz w:val="24"/>
          <w:szCs w:val="24"/>
        </w:rPr>
      </w:r>
    </w:p>
    <w:p>
      <w:pPr>
        <w:pStyle w:val="Normal"/>
        <w:keepNext w:val="true"/>
        <w:widowControl w:val="false"/>
        <w:spacing w:lineRule="auto" w:line="240" w:before="0" w:after="0"/>
        <w:ind w:right="-514"/>
        <w:jc w:val="center"/>
        <w:rPr>
          <w:rFonts w:ascii="Arial" w:hAnsi="Arial" w:cs="Arial"/>
          <w:b/>
          <w:bCs/>
          <w:color w:val="3B92C4"/>
          <w:sz w:val="48"/>
          <w:szCs w:val="48"/>
        </w:rPr>
      </w:pPr>
      <w:r>
        <w:rPr>
          <w:rFonts w:cs="Arial" w:ascii="Arial" w:hAnsi="Arial"/>
          <w:b/>
          <w:bCs/>
          <w:color w:val="3B92C4"/>
          <w:sz w:val="48"/>
          <w:szCs w:val="48"/>
        </w:rPr>
        <w:t>RULES AND REGULATIONS</w:t>
      </w:r>
    </w:p>
    <w:p>
      <w:pPr>
        <w:pStyle w:val="Normal"/>
        <w:keepNext w:val="true"/>
        <w:widowControl w:val="false"/>
        <w:spacing w:lineRule="auto" w:line="240" w:before="0" w:after="0"/>
        <w:ind w:right="-514"/>
        <w:jc w:val="center"/>
        <w:rPr>
          <w:rFonts w:ascii="Arial" w:hAnsi="Arial" w:cs="Arial"/>
          <w:b/>
          <w:bCs/>
          <w:u w:val="single"/>
        </w:rPr>
      </w:pPr>
      <w:r>
        <w:rPr>
          <w:rFonts w:cs="Arial" w:ascii="Arial" w:hAnsi="Arial"/>
          <w:b/>
          <w:bCs/>
          <w:u w:val="single"/>
        </w:rPr>
      </w:r>
    </w:p>
    <w:p>
      <w:pPr>
        <w:pStyle w:val="Normal"/>
        <w:widowControl w:val="false"/>
        <w:numPr>
          <w:ilvl w:val="0"/>
          <w:numId w:val="1"/>
        </w:numPr>
        <w:tabs>
          <w:tab w:val="left" w:pos="720" w:leader="none"/>
        </w:tabs>
        <w:spacing w:lineRule="auto" w:line="240" w:before="120" w:after="0"/>
        <w:ind w:hanging="357" w:left="714"/>
        <w:rPr>
          <w:rFonts w:ascii="Arial" w:hAnsi="Arial" w:cs="Arial"/>
        </w:rPr>
      </w:pPr>
      <w:r>
        <w:rPr>
          <w:rFonts w:cs="Arial" w:ascii="Arial" w:hAnsi="Arial"/>
        </w:rPr>
        <w:t>The committee will not be responsible for or liable for any loss or damage sustained by the exhibitors, riders or their horses or ponies and all entries are accepted on this basis.</w:t>
      </w:r>
    </w:p>
    <w:p>
      <w:pPr>
        <w:pStyle w:val="Normal"/>
        <w:widowControl w:val="false"/>
        <w:numPr>
          <w:ilvl w:val="0"/>
          <w:numId w:val="1"/>
        </w:numPr>
        <w:tabs>
          <w:tab w:val="left" w:pos="720" w:leader="none"/>
        </w:tabs>
        <w:spacing w:lineRule="auto" w:line="240" w:before="120" w:after="0"/>
        <w:ind w:hanging="357" w:left="714"/>
        <w:rPr>
          <w:rFonts w:ascii="Arial" w:hAnsi="Arial" w:cs="Arial"/>
        </w:rPr>
      </w:pPr>
      <w:r>
        <w:rPr>
          <w:rFonts w:cs="Arial" w:ascii="Arial" w:hAnsi="Arial"/>
        </w:rPr>
        <w:t>The organiser reserves the right to cancel or amalgamate any classes if there are insufficient entries.</w:t>
      </w:r>
    </w:p>
    <w:p>
      <w:pPr>
        <w:pStyle w:val="Normal"/>
        <w:widowControl w:val="false"/>
        <w:numPr>
          <w:ilvl w:val="0"/>
          <w:numId w:val="1"/>
        </w:numPr>
        <w:tabs>
          <w:tab w:val="left" w:pos="720" w:leader="none"/>
        </w:tabs>
        <w:spacing w:lineRule="auto" w:line="240" w:before="120" w:after="0"/>
        <w:ind w:hanging="357" w:left="714"/>
        <w:rPr>
          <w:rFonts w:ascii="Arial" w:hAnsi="Arial" w:cs="Arial"/>
        </w:rPr>
      </w:pPr>
      <w:r>
        <w:rPr>
          <w:rFonts w:cs="Arial" w:ascii="Arial" w:hAnsi="Arial"/>
        </w:rPr>
        <w:t>Entries will not be accepted without the appropriate fee and must reach the secretary on or before 7</w:t>
      </w:r>
      <w:r>
        <w:rPr>
          <w:rFonts w:cs="Arial" w:ascii="Arial" w:hAnsi="Arial"/>
          <w:vertAlign w:val="superscript"/>
        </w:rPr>
        <w:t>h</w:t>
      </w:r>
      <w:r>
        <w:rPr>
          <w:rFonts w:cs="Arial" w:ascii="Arial" w:hAnsi="Arial"/>
        </w:rPr>
        <w:t xml:space="preserve"> May 2026.  LATE ENTRIES DOUBLE FEE (less the Levy).</w:t>
      </w:r>
    </w:p>
    <w:p>
      <w:pPr>
        <w:pStyle w:val="Normal"/>
        <w:widowControl w:val="false"/>
        <w:numPr>
          <w:ilvl w:val="0"/>
          <w:numId w:val="1"/>
        </w:numPr>
        <w:tabs>
          <w:tab w:val="left" w:pos="720" w:leader="none"/>
        </w:tabs>
        <w:spacing w:lineRule="auto" w:line="240" w:before="120" w:after="0"/>
        <w:ind w:hanging="357" w:left="714"/>
        <w:rPr>
          <w:rFonts w:ascii="Arial" w:hAnsi="Arial" w:cs="Arial"/>
        </w:rPr>
      </w:pPr>
      <w:r>
        <w:rPr>
          <w:rFonts w:cs="Arial" w:ascii="Arial" w:hAnsi="Arial"/>
        </w:rPr>
        <w:t>Except for the RIHS qualifying classes you do not need to be a member of the BSPS.</w:t>
      </w:r>
    </w:p>
    <w:p>
      <w:pPr>
        <w:pStyle w:val="Normal"/>
        <w:widowControl w:val="false"/>
        <w:numPr>
          <w:ilvl w:val="0"/>
          <w:numId w:val="1"/>
        </w:numPr>
        <w:tabs>
          <w:tab w:val="left" w:pos="720" w:leader="none"/>
        </w:tabs>
        <w:spacing w:lineRule="auto" w:line="240" w:before="120" w:after="0"/>
        <w:ind w:hanging="357" w:left="714"/>
        <w:rPr>
          <w:rFonts w:ascii="Arial" w:hAnsi="Arial" w:cs="Arial"/>
        </w:rPr>
      </w:pPr>
      <w:r>
        <w:rPr>
          <w:rFonts w:cs="Arial" w:ascii="Arial" w:hAnsi="Arial"/>
        </w:rPr>
        <w:t>The organisers have tried to ensure that classes do not clash, however, it is the responsibility of the competitors to ensure they can compete in the classes entered.</w:t>
      </w:r>
    </w:p>
    <w:p>
      <w:pPr>
        <w:pStyle w:val="Normal"/>
        <w:widowControl w:val="false"/>
        <w:numPr>
          <w:ilvl w:val="0"/>
          <w:numId w:val="1"/>
        </w:numPr>
        <w:tabs>
          <w:tab w:val="left" w:pos="720" w:leader="none"/>
        </w:tabs>
        <w:spacing w:lineRule="auto" w:line="240" w:before="120" w:after="0"/>
        <w:ind w:hanging="357" w:left="714"/>
        <w:rPr>
          <w:rFonts w:ascii="Arial" w:hAnsi="Arial" w:cs="Arial"/>
        </w:rPr>
      </w:pPr>
      <w:r>
        <w:rPr>
          <w:rFonts w:cs="Arial" w:ascii="Arial" w:hAnsi="Arial"/>
        </w:rPr>
        <w:t>The committee will have the power to judge any dispute that may arise, their decision will be final.  Any objection to the result of any class must be made in writing to the secretary within 30minutes of the completion of the class.  A deposit of £5.00, returnable if the objection is sustained must accompany the objection.</w:t>
      </w:r>
    </w:p>
    <w:p>
      <w:pPr>
        <w:pStyle w:val="Normal"/>
        <w:widowControl w:val="false"/>
        <w:numPr>
          <w:ilvl w:val="0"/>
          <w:numId w:val="1"/>
        </w:numPr>
        <w:tabs>
          <w:tab w:val="left" w:pos="720" w:leader="none"/>
        </w:tabs>
        <w:spacing w:lineRule="auto" w:line="240" w:before="120" w:after="0"/>
        <w:ind w:hanging="357" w:left="714"/>
        <w:rPr>
          <w:rFonts w:ascii="Arial" w:hAnsi="Arial" w:cs="Arial"/>
        </w:rPr>
      </w:pPr>
      <w:r>
        <w:rPr>
          <w:rFonts w:cs="Arial" w:ascii="Arial" w:hAnsi="Arial"/>
        </w:rPr>
        <w:t>All entry fees are non-returnable.  Prize money will be paid on the day.  No substitutions will be allowed. RI Classes £15, 10, 5 all other classes £5, £4, £2</w:t>
      </w:r>
    </w:p>
    <w:p>
      <w:pPr>
        <w:pStyle w:val="Normal"/>
        <w:widowControl w:val="false"/>
        <w:numPr>
          <w:ilvl w:val="0"/>
          <w:numId w:val="1"/>
        </w:numPr>
        <w:tabs>
          <w:tab w:val="left" w:pos="720" w:leader="none"/>
        </w:tabs>
        <w:spacing w:lineRule="auto" w:line="240" w:before="120" w:after="0"/>
        <w:ind w:hanging="357" w:left="714"/>
        <w:rPr>
          <w:rFonts w:ascii="Arial" w:hAnsi="Arial" w:cs="Arial"/>
        </w:rPr>
      </w:pPr>
      <w:r>
        <w:rPr>
          <w:rFonts w:cs="Arial" w:ascii="Arial" w:hAnsi="Arial"/>
        </w:rPr>
        <w:t>This show is a qualifier for the RIHS. Only one pony in each of the Open Ridden Show Pony, L/R SHP, FR SHP,Open SHP, Pretty Polly SP,SHP, and Heritage ridden, Intermediate Show Hunter, Riding Horse &amp; Hack Type,  Cradle &amp; Nursery Stakes, Open WHP and Intermediate WH, Heritage Ridden and L/R &amp; F/R, Young Dragonnara &amp; Anglo and part bred Arab classes qualify. The highest placed (not already qualified) from the first three ponies placed in each class will qualify. Owners and riders must be BSPS members and the pony registered with the BSPS to compete in these classes. All qualifying entries for the RIHS must be delivered or sent on or before the closing date, together with the amount of entry fee and charges required. Late entries will only be accepted from qualifiers at those show’s which are held after the closing date of entry.</w:t>
      </w:r>
    </w:p>
    <w:p>
      <w:pPr>
        <w:pStyle w:val="Normal"/>
        <w:widowControl w:val="false"/>
        <w:numPr>
          <w:ilvl w:val="0"/>
          <w:numId w:val="1"/>
        </w:numPr>
        <w:tabs>
          <w:tab w:val="left" w:pos="720" w:leader="none"/>
        </w:tabs>
        <w:spacing w:lineRule="auto" w:line="240" w:before="120" w:after="0"/>
        <w:ind w:hanging="357" w:left="714"/>
        <w:rPr>
          <w:rFonts w:ascii="Arial" w:hAnsi="Arial" w:cs="Arial"/>
        </w:rPr>
      </w:pPr>
      <w:r>
        <w:rPr>
          <w:rFonts w:cs="Arial" w:ascii="Arial" w:hAnsi="Arial"/>
        </w:rPr>
        <w:t>This show is affiliated to the BSPS (no:839 ) and all persons competing or otherwise taking part in BSPS classes whether or not members of the BSPS are subject to the constitution and rules of the BSPS including disciplinary procedures, and shall be deemed to have consented to the jurisdiction of the BSPS.  Any pony taking part in classes judged under BSPS rules will be liable to dope testing.</w:t>
      </w:r>
    </w:p>
    <w:p>
      <w:pPr>
        <w:pStyle w:val="Normal"/>
        <w:widowControl w:val="false"/>
        <w:numPr>
          <w:ilvl w:val="0"/>
          <w:numId w:val="1"/>
        </w:numPr>
        <w:tabs>
          <w:tab w:val="left" w:pos="720" w:leader="none"/>
        </w:tabs>
        <w:spacing w:lineRule="auto" w:line="240" w:before="120" w:after="0"/>
        <w:ind w:hanging="357" w:left="714"/>
        <w:rPr>
          <w:rFonts w:ascii="Arial" w:hAnsi="Arial" w:cs="Arial"/>
        </w:rPr>
      </w:pPr>
      <w:r>
        <w:rPr>
          <w:rFonts w:cs="Arial" w:ascii="Arial" w:hAnsi="Arial"/>
        </w:rPr>
        <w:t>This show is a qualifier for the BSPS Championship Show held at the Arena UK.  All ponies must be registered in accordance with rule 21 &amp; 26 and ridden by a BSPS member to qualify.</w:t>
      </w:r>
    </w:p>
    <w:p>
      <w:pPr>
        <w:pStyle w:val="Normal"/>
        <w:widowControl w:val="false"/>
        <w:numPr>
          <w:ilvl w:val="0"/>
          <w:numId w:val="1"/>
        </w:numPr>
        <w:tabs>
          <w:tab w:val="left" w:pos="720" w:leader="none"/>
        </w:tabs>
        <w:spacing w:lineRule="auto" w:line="240" w:before="120" w:after="0"/>
        <w:ind w:hanging="357" w:left="714"/>
        <w:rPr>
          <w:rFonts w:ascii="Arial" w:hAnsi="Arial" w:cs="Arial"/>
        </w:rPr>
      </w:pPr>
      <w:r>
        <w:rPr>
          <w:rFonts w:cs="Arial" w:ascii="Arial" w:hAnsi="Arial"/>
        </w:rPr>
        <w:t>Only horses and ponies competing in the current and following classes will be allowed in the collecting rings at any time.</w:t>
      </w:r>
    </w:p>
    <w:p>
      <w:pPr>
        <w:pStyle w:val="Normal"/>
        <w:widowControl w:val="false"/>
        <w:numPr>
          <w:ilvl w:val="0"/>
          <w:numId w:val="1"/>
        </w:numPr>
        <w:tabs>
          <w:tab w:val="left" w:pos="720" w:leader="none"/>
        </w:tabs>
        <w:spacing w:lineRule="auto" w:line="240" w:before="120" w:after="0"/>
        <w:ind w:hanging="357" w:left="714"/>
        <w:rPr>
          <w:rFonts w:ascii="Arial" w:hAnsi="Arial" w:cs="Arial"/>
          <w:b/>
          <w:bCs/>
        </w:rPr>
      </w:pPr>
      <w:r>
        <w:rPr>
          <w:rFonts w:cs="Arial" w:ascii="Arial" w:hAnsi="Arial"/>
          <w:b/>
          <w:bCs/>
        </w:rPr>
        <w:t>BSPS CLASSES WILL BE REQUIRED TO ADHERE TO RULES 43 &amp; 50 IN THE 2025 BSPS RULEBOOK WITH REGARD TO HAT TAGGING &amp; BODY PROTECTORS.</w:t>
      </w:r>
    </w:p>
    <w:p>
      <w:pPr>
        <w:pStyle w:val="Normal"/>
        <w:widowControl w:val="false"/>
        <w:numPr>
          <w:ilvl w:val="0"/>
          <w:numId w:val="1"/>
        </w:numPr>
        <w:tabs>
          <w:tab w:val="left" w:pos="720" w:leader="none"/>
        </w:tabs>
        <w:spacing w:lineRule="auto" w:line="240" w:before="120" w:after="0"/>
        <w:ind w:hanging="357" w:left="720"/>
        <w:rPr>
          <w:rFonts w:ascii="Arial" w:hAnsi="Arial" w:cs="Arial"/>
        </w:rPr>
      </w:pPr>
      <w:r>
        <w:rPr>
          <w:rFonts w:cs="Arial" w:ascii="Arial" w:hAnsi="Arial"/>
        </w:rPr>
        <w:t>The RIHS levy is £12 per entry.  Owners and riders must be BSPS members and the Pony registered with the BSPS to compete in classes with qualification for the RIHS. Animals to be registered with AHS for classes 39.</w:t>
      </w:r>
    </w:p>
    <w:p>
      <w:pPr>
        <w:pStyle w:val="Normal"/>
        <w:widowControl w:val="false"/>
        <w:numPr>
          <w:ilvl w:val="0"/>
          <w:numId w:val="1"/>
        </w:numPr>
        <w:tabs>
          <w:tab w:val="left" w:pos="720" w:leader="none"/>
        </w:tabs>
        <w:spacing w:lineRule="auto" w:line="240" w:before="120" w:after="0"/>
        <w:ind w:hanging="357" w:left="720"/>
        <w:rPr>
          <w:rFonts w:ascii="Arial" w:hAnsi="Arial" w:cs="Arial"/>
        </w:rPr>
      </w:pPr>
      <w:r>
        <w:rPr>
          <w:rFonts w:cs="Arial" w:ascii="Arial" w:hAnsi="Arial"/>
        </w:rPr>
        <w:t>“</w:t>
      </w:r>
      <w:r>
        <w:rPr>
          <w:rFonts w:cs="Arial" w:ascii="Arial" w:hAnsi="Arial"/>
        </w:rPr>
        <w:t>Neither the BSPS or any of its officers, assistants or stewards shall in any way be responsible for any loss, injury or damages that may happen to exhibitors or their assistants or other members of the public, or to any animal or property or to any vehicle brought into the Showground or on any premises used in conjunction with the Show, or while entering or leaving the same.</w:t>
      </w:r>
    </w:p>
    <w:p>
      <w:pPr>
        <w:pStyle w:val="Normal"/>
        <w:widowControl w:val="false"/>
        <w:numPr>
          <w:ilvl w:val="0"/>
          <w:numId w:val="1"/>
        </w:numPr>
        <w:tabs>
          <w:tab w:val="left" w:pos="720" w:leader="none"/>
        </w:tabs>
        <w:spacing w:lineRule="auto" w:line="240" w:before="120" w:after="0"/>
        <w:ind w:hanging="357" w:left="720"/>
        <w:rPr>
          <w:rFonts w:ascii="Arial" w:hAnsi="Arial" w:cs="Arial" w:asciiTheme="minorHAnsi" w:cstheme="minorHAnsi" w:hAnsiTheme="minorHAnsi"/>
        </w:rPr>
      </w:pPr>
      <w:r>
        <w:rPr>
          <w:rFonts w:cs="Arial" w:ascii="Arial" w:hAnsi="Arial" w:asciiTheme="minorHAnsi" w:cstheme="minorHAnsi" w:hAnsiTheme="minorHAnsi"/>
        </w:rPr>
        <w:t>It is necessary all exhibitors carry Public Liability Insurance for an adequate Indemnity to protect             horses and riding at any standard has inherent risk and that all horses may react unpredictably on occasions. You may fall off and could be injured, or be injured by another horse. By entering you accept these risks. It is advisable you take out your own Personal Accident insurance to cover you against the risks of injury.”</w:t>
      </w:r>
    </w:p>
    <w:p>
      <w:pPr>
        <w:pStyle w:val="Normal"/>
        <w:widowControl w:val="false"/>
        <w:tabs>
          <w:tab w:val="left" w:pos="720" w:leader="none"/>
        </w:tabs>
        <w:spacing w:lineRule="auto" w:line="240" w:before="120" w:after="0"/>
        <w:ind w:left="720"/>
        <w:rPr>
          <w:rFonts w:ascii="Arial" w:hAnsi="Arial" w:cs="Arial"/>
        </w:rPr>
      </w:pPr>
      <w:r>
        <w:rPr>
          <w:rFonts w:cs="Arial" w:ascii="Arial" w:hAnsi="Arial"/>
        </w:rPr>
      </w:r>
    </w:p>
    <w:p>
      <w:pPr>
        <w:pStyle w:val="Normal"/>
        <w:widowControl w:val="false"/>
        <w:spacing w:lineRule="auto" w:line="240" w:before="0" w:after="0"/>
        <w:rPr>
          <w:rFonts w:ascii="Arial" w:hAnsi="Arial" w:cs="Arial"/>
        </w:rPr>
      </w:pPr>
      <w:r>
        <w:rPr>
          <w:rFonts w:cs="Arial" w:ascii="Arial" w:hAnsi="Arial"/>
        </w:rPr>
      </w:r>
    </w:p>
    <w:p>
      <w:pPr>
        <w:pStyle w:val="Normal"/>
        <w:widowControl w:val="false"/>
        <w:spacing w:lineRule="auto" w:line="240" w:before="0" w:after="0"/>
        <w:rPr>
          <w:rFonts w:ascii="Arial" w:hAnsi="Arial" w:cs="Arial"/>
        </w:rPr>
      </w:pPr>
      <w:r>
        <w:rPr>
          <w:rFonts w:cs="Arial" w:ascii="Arial" w:hAnsi="Arial"/>
          <w:b/>
          <w:bCs/>
        </w:rPr>
        <w:t>ENTRY FEES</w:t>
      </w:r>
    </w:p>
    <w:p>
      <w:pPr>
        <w:pStyle w:val="Normal"/>
        <w:widowControl w:val="false"/>
        <w:spacing w:lineRule="auto" w:line="240" w:before="0" w:after="0"/>
        <w:ind w:left="720"/>
        <w:rPr>
          <w:rFonts w:ascii="Arial" w:hAnsi="Arial" w:cs="Arial"/>
        </w:rPr>
      </w:pPr>
      <w:r>
        <w:rPr>
          <w:rFonts w:cs="Arial" w:ascii="Arial" w:hAnsi="Arial"/>
        </w:rPr>
        <w:t xml:space="preserve">RIHS CLASSES      </w:t>
        <w:tab/>
        <w:t xml:space="preserve">Pre £42.00     on the day £55.00 </w:t>
      </w:r>
    </w:p>
    <w:p>
      <w:pPr>
        <w:pStyle w:val="Normal"/>
        <w:widowControl w:val="false"/>
        <w:spacing w:lineRule="auto" w:line="240" w:before="0" w:after="0"/>
        <w:ind w:left="720"/>
        <w:rPr>
          <w:rFonts w:ascii="Arial" w:hAnsi="Arial" w:cs="Arial"/>
        </w:rPr>
      </w:pPr>
      <w:r>
        <w:rPr>
          <w:rFonts w:cs="Arial" w:ascii="Arial" w:hAnsi="Arial"/>
        </w:rPr>
        <w:t xml:space="preserve">NON RI CLASSES    </w:t>
        <w:tab/>
        <w:t xml:space="preserve">Pre £17.00     on the day £20.00 </w:t>
      </w:r>
    </w:p>
    <w:p>
      <w:pPr>
        <w:pStyle w:val="Normal"/>
        <w:rPr>
          <w:rFonts w:ascii="Arial" w:hAnsi="Arial" w:cs="Arial"/>
          <w:b/>
          <w:bCs/>
        </w:rPr>
      </w:pPr>
      <w:r>
        <w:rPr>
          <w:rFonts w:cs="Arial" w:ascii="Arial" w:hAnsi="Arial"/>
          <w:b/>
          <w:bCs/>
        </w:rPr>
      </w:r>
    </w:p>
    <w:p>
      <w:pPr>
        <w:pStyle w:val="Normal"/>
        <w:rPr>
          <w:rFonts w:ascii="Arial" w:hAnsi="Arial" w:eastAsia="Times New Roman" w:cs="Arial"/>
        </w:rPr>
      </w:pPr>
      <w:r>
        <w:rPr>
          <w:rFonts w:cs="Arial" w:ascii="Arial" w:hAnsi="Arial"/>
          <w:b/>
          <w:bCs/>
        </w:rPr>
        <w:t>NEW TIMETABLE - PLEASE READ CAREFULLY - LUNCH BREAKS TO BE CONFIRMED ON THE DAY. BUT MOST RINGS WILL FOLLOW ON.</w:t>
      </w:r>
      <w:r>
        <w:rPr>
          <w:rFonts w:eastAsia="Times New Roman" w:cs="Arial" w:ascii="Arial" w:hAnsi="Arial"/>
        </w:rPr>
        <w:t xml:space="preserve"> </w:t>
      </w:r>
    </w:p>
    <w:p>
      <w:pPr>
        <w:pStyle w:val="Normal"/>
        <w:rPr>
          <w:rFonts w:ascii="Arial" w:hAnsi="Arial" w:eastAsia="Times New Roman" w:cs="Arial"/>
          <w:color w:val="0000FF"/>
          <w:u w:val="single"/>
        </w:rPr>
      </w:pPr>
      <w:r>
        <w:rPr>
          <w:rFonts w:eastAsia="Times New Roman" w:cs="Arial" w:ascii="Arial" w:hAnsi="Arial"/>
        </w:rPr>
        <w:t xml:space="preserve">Competitors qualifying at this show for the Longines Royal International Horse Show must submit their entries online within 48 hours of qualifying </w:t>
      </w:r>
      <w:r>
        <w:rPr>
          <w:rFonts w:eastAsia="Times New Roman" w:cs="Arial" w:ascii="Arial" w:hAnsi="Arial"/>
          <w:color w:val="0000FF"/>
          <w:u w:val="single"/>
        </w:rPr>
        <w:t>http://www.hickstead.co.uk/entries-and-results/longines-fei-jumping-nations-cup-of-great-britain-at-the-royal-international-horse-show/</w:t>
      </w:r>
    </w:p>
    <w:p>
      <w:pPr>
        <w:pStyle w:val="Normal"/>
        <w:rPr>
          <w:rFonts w:ascii="Arial" w:hAnsi="Arial" w:eastAsia="Times New Roman" w:cs="Arial"/>
        </w:rPr>
      </w:pPr>
      <w:r>
        <w:rPr>
          <w:rFonts w:eastAsia="Times New Roman" w:cs="Arial" w:ascii="Arial" w:hAnsi="Arial"/>
        </w:rPr>
      </w:r>
    </w:p>
    <w:p>
      <w:pPr>
        <w:pStyle w:val="Normal"/>
        <w:widowControl w:val="false"/>
        <w:tabs>
          <w:tab w:val="clear" w:pos="720"/>
          <w:tab w:val="left" w:pos="1136" w:leader="none"/>
          <w:tab w:val="left" w:pos="9798" w:leader="none"/>
        </w:tabs>
        <w:spacing w:lineRule="auto" w:line="240" w:before="0" w:after="0"/>
        <w:ind w:right="-1352"/>
        <w:jc w:val="center"/>
        <w:rPr>
          <w:rFonts w:ascii="Arial" w:hAnsi="Arial" w:cs="Arial"/>
          <w:b/>
          <w:bCs/>
          <w:color w:val="3B92C4"/>
          <w:sz w:val="48"/>
          <w:szCs w:val="48"/>
        </w:rPr>
      </w:pPr>
      <w:r>
        <w:rPr>
          <w:rFonts w:cs="Arial" w:ascii="Arial" w:hAnsi="Arial"/>
          <w:b/>
          <w:bCs/>
          <w:color w:val="3B92C4"/>
          <w:sz w:val="48"/>
          <w:szCs w:val="48"/>
        </w:rPr>
        <w:t>SHOW PONIES</w:t>
      </w:r>
    </w:p>
    <w:p>
      <w:pPr>
        <w:pStyle w:val="Normal"/>
        <w:widowControl w:val="false"/>
        <w:tabs>
          <w:tab w:val="clear" w:pos="720"/>
          <w:tab w:val="left" w:pos="1136" w:leader="none"/>
          <w:tab w:val="left" w:pos="9798" w:leader="none"/>
        </w:tabs>
        <w:spacing w:lineRule="auto" w:line="240" w:before="0" w:after="0"/>
        <w:ind w:right="-1352"/>
        <w:rPr>
          <w:rFonts w:ascii="Arial" w:hAnsi="Arial" w:cs="Arial"/>
          <w:b/>
          <w:bCs/>
          <w:i/>
          <w:i/>
          <w:iCs/>
        </w:rPr>
      </w:pPr>
      <w:r>
        <w:rPr>
          <w:rFonts w:cs="Arial" w:ascii="Arial" w:hAnsi="Arial"/>
          <w:b/>
          <w:bCs/>
          <w:i/>
          <w:iCs/>
        </w:rPr>
        <w:t>Judge:</w:t>
        <w:tab/>
        <w:t>Mrs N Jones</w:t>
      </w:r>
    </w:p>
    <w:p>
      <w:pPr>
        <w:pStyle w:val="Normal"/>
        <w:widowControl w:val="false"/>
        <w:tabs>
          <w:tab w:val="clear" w:pos="720"/>
          <w:tab w:val="left" w:pos="1136" w:leader="none"/>
          <w:tab w:val="left" w:pos="9798" w:leader="none"/>
        </w:tabs>
        <w:spacing w:lineRule="auto" w:line="240" w:before="0" w:after="0"/>
        <w:ind w:right="-1352"/>
        <w:rPr>
          <w:rFonts w:ascii="Arial" w:hAnsi="Arial" w:cs="Arial"/>
          <w:b/>
          <w:bCs/>
          <w:i/>
          <w:i/>
          <w:iCs/>
        </w:rPr>
      </w:pPr>
      <w:r>
        <w:rPr>
          <w:rFonts w:cs="Arial" w:ascii="Arial" w:hAnsi="Arial"/>
          <w:b/>
          <w:bCs/>
          <w:i/>
          <w:iCs/>
        </w:rPr>
      </w:r>
    </w:p>
    <w:p>
      <w:pPr>
        <w:pStyle w:val="Normal"/>
        <w:widowControl w:val="false"/>
        <w:tabs>
          <w:tab w:val="clear" w:pos="720"/>
          <w:tab w:val="left" w:pos="1136" w:leader="none"/>
          <w:tab w:val="left" w:pos="9798" w:leader="none"/>
        </w:tabs>
        <w:spacing w:lineRule="auto" w:line="240" w:before="0" w:after="0"/>
        <w:ind w:right="-1352"/>
        <w:rPr>
          <w:rFonts w:ascii="Arial" w:hAnsi="Arial" w:cs="Arial"/>
          <w:color w:val="222222"/>
          <w:shd w:fill="FFFFFF" w:val="clear"/>
        </w:rPr>
      </w:pPr>
      <w:r>
        <w:rPr>
          <w:rFonts w:cs="Arial" w:ascii="Arial" w:hAnsi="Arial"/>
          <w:b/>
          <w:bCs/>
        </w:rPr>
        <w:t>Class 1</w:t>
        <w:tab/>
      </w:r>
      <w:r>
        <w:rPr>
          <w:rFonts w:cs="Arial" w:ascii="Arial" w:hAnsi="Arial"/>
          <w:color w:val="222222"/>
          <w:shd w:fill="FFFFFF" w:val="clear"/>
        </w:rPr>
        <w:t xml:space="preserve"> </w:t>
      </w:r>
      <w:r>
        <w:rPr>
          <w:rFonts w:cs="Arial" w:ascii="Arial" w:hAnsi="Arial"/>
          <w:b/>
          <w:bCs/>
          <w:color w:val="222222"/>
          <w:shd w:fill="FFFFFF" w:val="clear"/>
        </w:rPr>
        <w:t>THE B.S.P.S. SHOW PONY (RIHS)</w:t>
      </w:r>
      <w:r>
        <w:rPr>
          <w:rFonts w:cs="Arial" w:ascii="Arial" w:hAnsi="Arial"/>
          <w:color w:val="222222"/>
          <w:shd w:fill="FFFFFF" w:val="clear"/>
        </w:rPr>
        <w:t>, Mare or Gelding, 4 years old and over,</w:t>
      </w:r>
    </w:p>
    <w:p>
      <w:pPr>
        <w:pStyle w:val="Normal"/>
        <w:widowControl w:val="false"/>
        <w:tabs>
          <w:tab w:val="clear" w:pos="720"/>
          <w:tab w:val="left" w:pos="1136" w:leader="none"/>
          <w:tab w:val="left" w:pos="9798" w:leader="none"/>
        </w:tabs>
        <w:spacing w:lineRule="auto" w:line="240" w:before="0" w:after="0"/>
        <w:ind w:right="-1352"/>
        <w:rPr>
          <w:rFonts w:ascii="Arial" w:hAnsi="Arial" w:cs="Arial"/>
          <w:color w:val="222222"/>
          <w:shd w:fill="FFFFFF" w:val="clear"/>
        </w:rPr>
      </w:pPr>
      <w:r>
        <w:rPr>
          <w:rFonts w:cs="Arial" w:ascii="Arial" w:hAnsi="Arial"/>
          <w:color w:val="222222"/>
          <w:shd w:fill="FFFFFF" w:val="clear"/>
        </w:rPr>
        <w:t>Entry fee      exceeding 138cms. and not exceeding 148cms. Suitable to be ridden by a rider</w:t>
      </w:r>
    </w:p>
    <w:p>
      <w:pPr>
        <w:pStyle w:val="Normal"/>
        <w:widowControl w:val="false"/>
        <w:tabs>
          <w:tab w:val="clear" w:pos="720"/>
          <w:tab w:val="left" w:pos="1136" w:leader="none"/>
          <w:tab w:val="left" w:pos="9798" w:leader="none"/>
        </w:tabs>
        <w:spacing w:lineRule="auto" w:line="240" w:before="0" w:after="0"/>
        <w:ind w:right="-1352"/>
        <w:rPr>
          <w:rFonts w:ascii="Arial" w:hAnsi="Arial" w:cs="Arial"/>
          <w:color w:val="222222"/>
          <w:shd w:fill="FFFFFF" w:val="clear"/>
        </w:rPr>
      </w:pPr>
      <w:r>
        <w:rPr>
          <w:rFonts w:cs="Arial" w:ascii="Arial" w:hAnsi="Arial"/>
          <w:b/>
          <w:bCs/>
          <w:color w:val="222222"/>
          <w:shd w:fill="FFFFFF" w:val="clear"/>
        </w:rPr>
        <w:t>£42</w:t>
      </w:r>
      <w:r>
        <w:rPr>
          <w:rFonts w:cs="Arial" w:ascii="Arial" w:hAnsi="Arial"/>
          <w:color w:val="222222"/>
          <w:shd w:fill="FFFFFF" w:val="clear"/>
        </w:rPr>
        <w:t xml:space="preserve">              not to have attained their 18th birthday before 1st January in the current year.</w:t>
      </w:r>
    </w:p>
    <w:p>
      <w:pPr>
        <w:pStyle w:val="Normal"/>
        <w:widowControl w:val="false"/>
        <w:tabs>
          <w:tab w:val="clear" w:pos="720"/>
          <w:tab w:val="left" w:pos="1136" w:leader="none"/>
          <w:tab w:val="left" w:pos="9798" w:leader="none"/>
        </w:tabs>
        <w:spacing w:lineRule="auto" w:line="240" w:before="0" w:after="0"/>
        <w:ind w:right="-1352"/>
        <w:rPr>
          <w:rFonts w:ascii="Arial" w:hAnsi="Arial" w:cs="Arial"/>
        </w:rPr>
      </w:pPr>
      <w:r>
        <w:rPr>
          <w:rFonts w:cs="Arial" w:ascii="Arial" w:hAnsi="Arial"/>
        </w:rPr>
        <w:tab/>
        <w:t xml:space="preserve">                    </w:t>
      </w:r>
    </w:p>
    <w:p>
      <w:pPr>
        <w:pStyle w:val="Normal"/>
        <w:widowControl w:val="false"/>
        <w:tabs>
          <w:tab w:val="clear" w:pos="720"/>
          <w:tab w:val="left" w:pos="1136" w:leader="none"/>
        </w:tabs>
        <w:spacing w:lineRule="auto" w:line="240" w:before="0" w:after="0"/>
        <w:ind w:right="-1352"/>
        <w:rPr>
          <w:rFonts w:ascii="Arial" w:hAnsi="Arial" w:cs="Arial"/>
        </w:rPr>
      </w:pPr>
      <w:r>
        <w:rPr>
          <w:rFonts w:cs="Arial" w:ascii="Arial" w:hAnsi="Arial"/>
          <w:b/>
          <w:bCs/>
        </w:rPr>
        <w:t>Class 2</w:t>
        <w:tab/>
        <w:t xml:space="preserve"> THE B.S.P.S. SHOW PONY (RIHS), </w:t>
      </w:r>
      <w:r>
        <w:rPr>
          <w:rFonts w:cs="Arial" w:ascii="Arial" w:hAnsi="Arial"/>
        </w:rPr>
        <w:t>Mare or Gelding, 4 years old and over,</w:t>
      </w:r>
    </w:p>
    <w:p>
      <w:pPr>
        <w:pStyle w:val="Normal"/>
        <w:widowControl w:val="false"/>
        <w:tabs>
          <w:tab w:val="clear" w:pos="720"/>
          <w:tab w:val="left" w:pos="1136" w:leader="none"/>
        </w:tabs>
        <w:spacing w:lineRule="auto" w:line="240" w:before="0" w:after="0"/>
        <w:ind w:right="-1352"/>
        <w:rPr/>
      </w:pPr>
      <w:r>
        <w:rPr>
          <w:rFonts w:cs="Arial" w:ascii="Arial" w:hAnsi="Arial"/>
        </w:rPr>
        <w:t>Entry fee     exceeding 128cms. and not exceeding 138cms. Suitable to be ridden by a rider</w:t>
      </w:r>
    </w:p>
    <w:p>
      <w:pPr>
        <w:pStyle w:val="Normal"/>
        <w:widowControl w:val="false"/>
        <w:tabs>
          <w:tab w:val="clear" w:pos="720"/>
          <w:tab w:val="left" w:pos="1136" w:leader="none"/>
        </w:tabs>
        <w:spacing w:lineRule="auto" w:line="240" w:before="0" w:after="0"/>
        <w:ind w:right="-1352"/>
        <w:rPr/>
      </w:pPr>
      <w:r>
        <w:rPr>
          <w:rFonts w:cs="Arial" w:ascii="Arial" w:hAnsi="Arial"/>
          <w:b/>
          <w:bCs/>
        </w:rPr>
        <w:t>£42</w:t>
      </w:r>
      <w:r>
        <w:rPr>
          <w:rFonts w:cs="Arial" w:ascii="Arial" w:hAnsi="Arial"/>
        </w:rPr>
        <w:t xml:space="preserve">              to have attained their 15th birthday before 1st January in the current year.</w:t>
      </w:r>
    </w:p>
    <w:p>
      <w:pPr>
        <w:pStyle w:val="Normal"/>
        <w:widowControl w:val="false"/>
        <w:tabs>
          <w:tab w:val="clear" w:pos="720"/>
          <w:tab w:val="left" w:pos="1136" w:leader="none"/>
        </w:tabs>
        <w:spacing w:lineRule="auto" w:line="240" w:before="0" w:after="0"/>
        <w:ind w:right="-1352"/>
        <w:rPr>
          <w:rFonts w:ascii="Arial" w:hAnsi="Arial" w:cs="Arial"/>
        </w:rPr>
      </w:pPr>
      <w:r>
        <w:rPr>
          <w:rFonts w:cs="Arial" w:ascii="Arial" w:hAnsi="Arial"/>
        </w:rPr>
      </w:r>
    </w:p>
    <w:p>
      <w:pPr>
        <w:pStyle w:val="Normal"/>
        <w:widowControl w:val="false"/>
        <w:tabs>
          <w:tab w:val="clear" w:pos="720"/>
          <w:tab w:val="left" w:pos="1134" w:leader="none"/>
        </w:tabs>
        <w:spacing w:lineRule="auto" w:line="240" w:before="0" w:after="0"/>
        <w:ind w:right="-1352"/>
        <w:rPr>
          <w:rFonts w:ascii="Arial" w:hAnsi="Arial" w:cs="Arial"/>
        </w:rPr>
      </w:pPr>
      <w:r>
        <w:rPr>
          <w:rFonts w:cs="Arial" w:ascii="Arial" w:hAnsi="Arial"/>
          <w:b/>
          <w:bCs/>
        </w:rPr>
        <w:t xml:space="preserve">Class 3 </w:t>
        <w:tab/>
        <w:t xml:space="preserve">THE B.S.P.S. SHOW PONY (RIHS), </w:t>
      </w:r>
      <w:r>
        <w:rPr>
          <w:rFonts w:cs="Arial" w:ascii="Arial" w:hAnsi="Arial"/>
        </w:rPr>
        <w:t>Mare or Gelding, 4 years old and over,</w:t>
      </w:r>
    </w:p>
    <w:p>
      <w:pPr>
        <w:pStyle w:val="Normal"/>
        <w:widowControl w:val="false"/>
        <w:tabs>
          <w:tab w:val="clear" w:pos="720"/>
          <w:tab w:val="left" w:pos="1134" w:leader="none"/>
        </w:tabs>
        <w:spacing w:lineRule="auto" w:line="240" w:before="0" w:after="0"/>
        <w:ind w:right="-1352"/>
        <w:rPr/>
      </w:pPr>
      <w:r>
        <w:rPr>
          <w:rFonts w:cs="Arial" w:ascii="Arial" w:hAnsi="Arial"/>
          <w:i/>
          <w:iCs/>
        </w:rPr>
        <w:t xml:space="preserve">Entry </w:t>
      </w:r>
      <w:r>
        <w:rPr>
          <w:rFonts w:cs="Arial" w:ascii="Arial" w:hAnsi="Arial"/>
        </w:rPr>
        <w:t>fee     not exceeding 128cms. Suitable to be ridden by a rider not to have attained their</w:t>
      </w:r>
    </w:p>
    <w:p>
      <w:pPr>
        <w:pStyle w:val="Normal"/>
        <w:widowControl w:val="false"/>
        <w:tabs>
          <w:tab w:val="clear" w:pos="720"/>
          <w:tab w:val="left" w:pos="1134" w:leader="none"/>
        </w:tabs>
        <w:spacing w:lineRule="auto" w:line="240" w:before="0" w:after="0"/>
        <w:ind w:right="-1352"/>
        <w:rPr>
          <w:rFonts w:ascii="Arial" w:hAnsi="Arial" w:cs="Arial"/>
        </w:rPr>
      </w:pPr>
      <w:r>
        <w:rPr>
          <w:rFonts w:cs="Arial" w:ascii="Arial" w:hAnsi="Arial"/>
          <w:b/>
          <w:bCs/>
        </w:rPr>
        <w:t xml:space="preserve">£42             </w:t>
      </w:r>
      <w:r>
        <w:rPr>
          <w:rFonts w:cs="Arial" w:ascii="Arial" w:hAnsi="Arial"/>
        </w:rPr>
        <w:t>13th birthday before 1st January in the current year.</w:t>
      </w:r>
    </w:p>
    <w:p>
      <w:pPr>
        <w:pStyle w:val="Normal"/>
        <w:widowControl w:val="false"/>
        <w:tabs>
          <w:tab w:val="clear" w:pos="720"/>
          <w:tab w:val="left" w:pos="1134" w:leader="none"/>
        </w:tabs>
        <w:spacing w:lineRule="auto" w:line="240" w:before="0" w:after="0"/>
        <w:ind w:right="-1352"/>
        <w:rPr>
          <w:rFonts w:ascii="Arial" w:hAnsi="Arial" w:cs="Arial"/>
          <w:b/>
          <w:bCs/>
          <w:i/>
          <w:i/>
          <w:iCs/>
        </w:rPr>
      </w:pPr>
      <w:r>
        <w:rPr>
          <w:rFonts w:cs="Arial" w:ascii="Arial" w:hAnsi="Arial"/>
          <w:b/>
          <w:bCs/>
          <w:i/>
          <w:iCs/>
        </w:rPr>
      </w:r>
    </w:p>
    <w:p>
      <w:pPr>
        <w:pStyle w:val="Normal"/>
        <w:widowControl w:val="false"/>
        <w:tabs>
          <w:tab w:val="clear" w:pos="720"/>
          <w:tab w:val="left" w:pos="1134" w:leader="none"/>
        </w:tabs>
        <w:spacing w:lineRule="auto" w:line="240" w:before="0" w:after="0"/>
        <w:ind w:right="-1352"/>
        <w:rPr/>
      </w:pPr>
      <w:r>
        <w:rPr>
          <w:rFonts w:cs="Arial" w:ascii="Arial" w:hAnsi="Arial"/>
          <w:b/>
          <w:bCs/>
          <w:i/>
          <w:iCs/>
        </w:rPr>
        <w:t>CHAMPIONSHIP 1</w:t>
      </w:r>
      <w:r>
        <w:rPr>
          <w:rFonts w:cs="Arial" w:ascii="Arial" w:hAnsi="Arial"/>
          <w:b/>
          <w:bCs/>
          <w:i/>
          <w:iCs/>
          <w:vertAlign w:val="superscript"/>
        </w:rPr>
        <w:t xml:space="preserve">st </w:t>
      </w:r>
      <w:r>
        <w:rPr>
          <w:rFonts w:cs="Arial" w:ascii="Arial" w:hAnsi="Arial"/>
          <w:b/>
          <w:bCs/>
          <w:i/>
          <w:iCs/>
        </w:rPr>
        <w:t>&amp; 2</w:t>
      </w:r>
      <w:r>
        <w:rPr>
          <w:rFonts w:cs="Arial" w:ascii="Arial" w:hAnsi="Arial"/>
          <w:b/>
          <w:bCs/>
          <w:i/>
          <w:iCs/>
          <w:vertAlign w:val="superscript"/>
        </w:rPr>
        <w:t>nd</w:t>
      </w:r>
      <w:r>
        <w:rPr>
          <w:rFonts w:cs="Arial" w:ascii="Arial" w:hAnsi="Arial"/>
          <w:b/>
          <w:bCs/>
          <w:i/>
          <w:iCs/>
        </w:rPr>
        <w:t xml:space="preserve"> in Classes 1, 2, 3.</w:t>
      </w:r>
    </w:p>
    <w:p>
      <w:pPr>
        <w:pStyle w:val="Normal"/>
        <w:widowControl w:val="false"/>
        <w:spacing w:lineRule="auto" w:line="240" w:before="0" w:after="0"/>
        <w:ind w:right="-1352"/>
        <w:rPr>
          <w:rFonts w:ascii="Arial" w:hAnsi="Arial" w:cs="Arial"/>
          <w:b/>
          <w:bCs/>
          <w:i/>
          <w:i/>
          <w:iCs/>
        </w:rPr>
      </w:pPr>
      <w:r>
        <w:rPr>
          <w:rFonts w:cs="Arial" w:ascii="Arial" w:hAnsi="Arial"/>
          <w:b/>
          <w:bCs/>
          <w:i/>
          <w:iCs/>
        </w:rPr>
        <w:t>1</w:t>
      </w:r>
      <w:r>
        <w:rPr>
          <w:rFonts w:cs="Arial" w:ascii="Arial" w:hAnsi="Arial"/>
          <w:b/>
          <w:bCs/>
          <w:i/>
          <w:iCs/>
          <w:vertAlign w:val="superscript"/>
        </w:rPr>
        <w:t>st</w:t>
      </w:r>
      <w:r>
        <w:rPr>
          <w:rFonts w:cs="Arial" w:ascii="Arial" w:hAnsi="Arial"/>
          <w:b/>
          <w:bCs/>
          <w:i/>
          <w:iCs/>
        </w:rPr>
        <w:t xml:space="preserve"> prize winners will qualify for the Anthony Evans Champion of Champions</w:t>
      </w:r>
    </w:p>
    <w:p>
      <w:pPr>
        <w:pStyle w:val="Normal"/>
        <w:widowControl w:val="false"/>
        <w:spacing w:lineRule="auto" w:line="240" w:before="0" w:after="0"/>
        <w:ind w:right="-1352"/>
        <w:rPr>
          <w:rFonts w:ascii="Arial" w:hAnsi="Arial" w:cs="Arial"/>
          <w:b/>
          <w:bCs/>
          <w:i/>
          <w:i/>
          <w:iCs/>
        </w:rPr>
      </w:pPr>
      <w:r>
        <w:rPr>
          <w:rFonts w:cs="Arial" w:ascii="Arial" w:hAnsi="Arial"/>
          <w:b/>
          <w:bCs/>
          <w:i/>
          <w:iCs/>
        </w:rPr>
      </w:r>
    </w:p>
    <w:p>
      <w:pPr>
        <w:pStyle w:val="Normal"/>
        <w:widowControl w:val="false"/>
        <w:tabs>
          <w:tab w:val="clear" w:pos="720"/>
          <w:tab w:val="left" w:pos="1134" w:leader="none"/>
        </w:tabs>
        <w:spacing w:lineRule="auto" w:line="240" w:before="0" w:after="0"/>
        <w:ind w:right="-1352"/>
        <w:rPr>
          <w:rFonts w:ascii="Arial" w:hAnsi="Arial" w:cs="Arial"/>
        </w:rPr>
      </w:pPr>
      <w:r>
        <w:rPr>
          <w:rFonts w:cs="Arial" w:ascii="Arial" w:hAnsi="Arial"/>
          <w:b/>
          <w:bCs/>
        </w:rPr>
        <w:t xml:space="preserve">Class 4   </w:t>
        <w:tab/>
        <w:t xml:space="preserve">Lead Rein </w:t>
      </w:r>
      <w:r>
        <w:rPr>
          <w:rFonts w:cs="Arial" w:ascii="Arial" w:hAnsi="Arial"/>
        </w:rPr>
        <w:t xml:space="preserve">pony mare or gelding 4 years old or over not ex.122cms suitable to be ridden by a  </w:t>
      </w:r>
    </w:p>
    <w:p>
      <w:pPr>
        <w:pStyle w:val="Normal"/>
        <w:widowControl w:val="false"/>
        <w:tabs>
          <w:tab w:val="clear" w:pos="720"/>
          <w:tab w:val="left" w:pos="1134" w:leader="none"/>
        </w:tabs>
        <w:spacing w:lineRule="auto" w:line="240" w:before="0" w:after="0"/>
        <w:ind w:right="-1352"/>
        <w:rPr>
          <w:rFonts w:ascii="Arial" w:hAnsi="Arial" w:cs="Arial"/>
        </w:rPr>
      </w:pPr>
      <w:r>
        <w:rPr>
          <w:rFonts w:cs="Arial" w:ascii="Arial" w:hAnsi="Arial"/>
        </w:rPr>
        <w:t xml:space="preserve">Entry Fee </w:t>
        <w:tab/>
        <w:t>rider not to have attained their 8</w:t>
      </w:r>
      <w:r>
        <w:rPr>
          <w:rFonts w:cs="Arial" w:ascii="Arial" w:hAnsi="Arial"/>
          <w:vertAlign w:val="superscript"/>
        </w:rPr>
        <w:t>th</w:t>
      </w:r>
      <w:r>
        <w:rPr>
          <w:rFonts w:cs="Arial" w:ascii="Arial" w:hAnsi="Arial"/>
        </w:rPr>
        <w:t xml:space="preserve"> birthday before 1</w:t>
      </w:r>
      <w:r>
        <w:rPr>
          <w:rFonts w:cs="Arial" w:ascii="Arial" w:hAnsi="Arial"/>
          <w:vertAlign w:val="superscript"/>
        </w:rPr>
        <w:t>st</w:t>
      </w:r>
      <w:r>
        <w:rPr>
          <w:rFonts w:cs="Arial" w:ascii="Arial" w:hAnsi="Arial"/>
        </w:rPr>
        <w:t xml:space="preserve"> January in the current year.</w:t>
      </w:r>
    </w:p>
    <w:p>
      <w:pPr>
        <w:pStyle w:val="Normal"/>
        <w:widowControl w:val="false"/>
        <w:spacing w:lineRule="auto" w:line="240" w:before="0" w:after="0"/>
        <w:ind w:right="-1352"/>
        <w:rPr>
          <w:rFonts w:ascii="Arial" w:hAnsi="Arial" w:cs="Arial"/>
        </w:rPr>
      </w:pPr>
      <w:r>
        <w:rPr>
          <w:rFonts w:cs="Arial" w:ascii="Arial" w:hAnsi="Arial"/>
          <w:b/>
          <w:bCs/>
        </w:rPr>
        <w:t>£17</w:t>
      </w:r>
    </w:p>
    <w:p>
      <w:pPr>
        <w:pStyle w:val="Normal"/>
        <w:widowControl w:val="false"/>
        <w:spacing w:lineRule="auto" w:line="240" w:before="0" w:after="0"/>
        <w:rPr>
          <w:rFonts w:ascii="Arial" w:hAnsi="Arial" w:cs="Arial"/>
        </w:rPr>
      </w:pPr>
      <w:r>
        <w:rPr>
          <w:rFonts w:cs="Arial" w:ascii="Arial" w:hAnsi="Arial"/>
        </w:rPr>
      </w:r>
    </w:p>
    <w:p>
      <w:pPr>
        <w:pStyle w:val="Normal"/>
        <w:widowControl w:val="false"/>
        <w:tabs>
          <w:tab w:val="clear" w:pos="720"/>
          <w:tab w:val="left" w:pos="1136" w:leader="none"/>
        </w:tabs>
        <w:spacing w:lineRule="auto" w:line="240" w:before="0" w:after="0"/>
        <w:ind w:right="-1352"/>
        <w:rPr>
          <w:rFonts w:ascii="Arial" w:hAnsi="Arial" w:cs="Arial"/>
        </w:rPr>
      </w:pPr>
      <w:r>
        <w:rPr>
          <w:rFonts w:cs="Arial" w:ascii="Arial" w:hAnsi="Arial"/>
          <w:b/>
          <w:bCs/>
        </w:rPr>
        <w:t xml:space="preserve">Class 5   </w:t>
        <w:tab/>
        <w:t>First Ridden</w:t>
      </w:r>
      <w:r>
        <w:rPr>
          <w:rFonts w:cs="Arial" w:ascii="Arial" w:hAnsi="Arial"/>
        </w:rPr>
        <w:t xml:space="preserve"> pony mare or gelding 4 years old or over not ex 123cms suitable to be ridden</w:t>
      </w:r>
    </w:p>
    <w:p>
      <w:pPr>
        <w:pStyle w:val="Normal"/>
        <w:widowControl w:val="false"/>
        <w:tabs>
          <w:tab w:val="clear" w:pos="720"/>
          <w:tab w:val="left" w:pos="1136" w:leader="none"/>
        </w:tabs>
        <w:spacing w:lineRule="auto" w:line="240" w:before="0" w:after="0"/>
        <w:ind w:right="-1352"/>
        <w:rPr>
          <w:rFonts w:ascii="Arial" w:hAnsi="Arial" w:cs="Arial"/>
        </w:rPr>
      </w:pPr>
      <w:r>
        <w:rPr>
          <w:rFonts w:cs="Arial" w:ascii="Arial" w:hAnsi="Arial"/>
        </w:rPr>
        <w:t xml:space="preserve">Entry Fee </w:t>
        <w:tab/>
        <w:t>by a rider not to have attained their 10th birthday before 1st January in the current year.</w:t>
      </w:r>
    </w:p>
    <w:p>
      <w:pPr>
        <w:pStyle w:val="Normal"/>
        <w:keepNext w:val="true"/>
        <w:widowControl w:val="false"/>
        <w:spacing w:lineRule="auto" w:line="240" w:before="0" w:after="0"/>
        <w:ind w:right="-1234"/>
        <w:rPr>
          <w:rFonts w:ascii="Arial" w:hAnsi="Arial" w:cs="Arial"/>
          <w:b/>
          <w:bCs/>
        </w:rPr>
      </w:pPr>
      <w:r>
        <w:rPr>
          <w:rFonts w:cs="Arial" w:ascii="Arial" w:hAnsi="Arial"/>
          <w:b/>
          <w:bCs/>
        </w:rPr>
        <w:t>£17</w:t>
      </w:r>
    </w:p>
    <w:p>
      <w:pPr>
        <w:pStyle w:val="Normal"/>
        <w:widowControl w:val="false"/>
        <w:spacing w:lineRule="auto" w:line="240" w:before="0" w:after="0"/>
        <w:ind w:right="-1352"/>
        <w:rPr>
          <w:rFonts w:ascii="Arial" w:hAnsi="Arial" w:cs="Arial"/>
          <w:b/>
          <w:bCs/>
          <w:i/>
          <w:i/>
          <w:iCs/>
        </w:rPr>
      </w:pPr>
      <w:r>
        <w:rPr>
          <w:rFonts w:cs="Arial" w:ascii="Arial" w:hAnsi="Arial"/>
          <w:b/>
          <w:bCs/>
          <w:i/>
          <w:iCs/>
        </w:rPr>
      </w:r>
    </w:p>
    <w:p>
      <w:pPr>
        <w:pStyle w:val="Normal"/>
        <w:widowControl w:val="false"/>
        <w:spacing w:lineRule="auto" w:line="240" w:before="0" w:after="0"/>
        <w:ind w:right="-1352"/>
        <w:rPr>
          <w:rFonts w:ascii="Arial" w:hAnsi="Arial" w:cs="Arial"/>
          <w:b/>
          <w:bCs/>
          <w:i/>
          <w:i/>
          <w:iCs/>
        </w:rPr>
      </w:pPr>
      <w:r>
        <w:rPr>
          <w:rFonts w:cs="Arial" w:ascii="Arial" w:hAnsi="Arial"/>
          <w:b/>
          <w:bCs/>
          <w:i/>
          <w:iCs/>
        </w:rPr>
        <w:t>THE WHITE COMPANY MINI CHAMPIONSHIP 1</w:t>
      </w:r>
      <w:r>
        <w:rPr>
          <w:rFonts w:cs="Arial" w:ascii="Arial" w:hAnsi="Arial"/>
          <w:b/>
          <w:bCs/>
          <w:i/>
          <w:iCs/>
          <w:vertAlign w:val="superscript"/>
        </w:rPr>
        <w:t>st</w:t>
      </w:r>
      <w:r>
        <w:rPr>
          <w:rFonts w:cs="Arial" w:ascii="Arial" w:hAnsi="Arial"/>
          <w:b/>
          <w:bCs/>
          <w:i/>
          <w:iCs/>
        </w:rPr>
        <w:t xml:space="preserve"> &amp; 2</w:t>
      </w:r>
      <w:r>
        <w:rPr>
          <w:rFonts w:cs="Arial" w:ascii="Arial" w:hAnsi="Arial"/>
          <w:b/>
          <w:bCs/>
          <w:i/>
          <w:iCs/>
          <w:vertAlign w:val="superscript"/>
        </w:rPr>
        <w:t>nd</w:t>
      </w:r>
      <w:r>
        <w:rPr>
          <w:rFonts w:cs="Arial" w:ascii="Arial" w:hAnsi="Arial"/>
          <w:b/>
          <w:bCs/>
          <w:i/>
          <w:iCs/>
        </w:rPr>
        <w:t xml:space="preserve"> in classes 4 &amp; 5. </w:t>
      </w:r>
    </w:p>
    <w:p>
      <w:pPr>
        <w:pStyle w:val="Normal"/>
        <w:widowControl w:val="false"/>
        <w:spacing w:lineRule="auto" w:line="240" w:before="0" w:after="0"/>
        <w:ind w:right="-1352"/>
        <w:rPr>
          <w:rFonts w:ascii="Arial" w:hAnsi="Arial" w:cs="Arial"/>
          <w:b/>
          <w:bCs/>
          <w:i/>
          <w:i/>
          <w:iCs/>
        </w:rPr>
      </w:pPr>
      <w:r>
        <w:rPr>
          <w:rFonts w:cs="Arial" w:ascii="Arial" w:hAnsi="Arial"/>
          <w:b/>
          <w:bCs/>
          <w:i/>
          <w:iCs/>
        </w:rPr>
        <w:t>1</w:t>
      </w:r>
      <w:r>
        <w:rPr>
          <w:rFonts w:cs="Arial" w:ascii="Arial" w:hAnsi="Arial"/>
          <w:b/>
          <w:bCs/>
          <w:i/>
          <w:iCs/>
          <w:vertAlign w:val="superscript"/>
        </w:rPr>
        <w:t>st</w:t>
      </w:r>
      <w:r>
        <w:rPr>
          <w:rFonts w:cs="Arial" w:ascii="Arial" w:hAnsi="Arial"/>
          <w:b/>
          <w:bCs/>
          <w:i/>
          <w:iCs/>
        </w:rPr>
        <w:t xml:space="preserve"> prize winners will qualify for the BSPS Anthony Evans Champion of Champions.</w:t>
      </w:r>
    </w:p>
    <w:p>
      <w:pPr>
        <w:pStyle w:val="Normal"/>
        <w:widowControl w:val="false"/>
        <w:spacing w:lineRule="auto" w:line="240" w:before="0" w:after="0"/>
        <w:rPr>
          <w:rFonts w:ascii="Arial" w:hAnsi="Arial" w:cs="Arial"/>
          <w:b/>
          <w:bCs/>
        </w:rPr>
      </w:pPr>
      <w:r>
        <w:rPr>
          <w:rFonts w:cs="Arial" w:ascii="Arial" w:hAnsi="Arial"/>
          <w:b/>
          <w:bCs/>
        </w:rPr>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Class 6</w:t>
      </w:r>
      <w:r>
        <w:rPr>
          <w:rFonts w:cs="Arial" w:ascii="Arial" w:hAnsi="Arial"/>
        </w:rPr>
        <w:t xml:space="preserve"> </w:t>
        <w:tab/>
      </w:r>
      <w:r>
        <w:rPr>
          <w:rFonts w:cs="Arial" w:ascii="Arial" w:hAnsi="Arial"/>
          <w:b/>
          <w:bCs/>
        </w:rPr>
        <w:t>BSPS Mixed Height</w:t>
      </w:r>
      <w:r>
        <w:rPr>
          <w:rFonts w:cs="Arial" w:ascii="Arial" w:hAnsi="Arial"/>
        </w:rPr>
        <w:t xml:space="preserve"> </w:t>
      </w:r>
      <w:r>
        <w:rPr>
          <w:rFonts w:cs="Arial" w:ascii="Arial" w:hAnsi="Arial"/>
          <w:b/>
          <w:bCs/>
        </w:rPr>
        <w:t>Open Show Pony</w:t>
      </w:r>
      <w:r>
        <w:rPr>
          <w:rFonts w:cs="Arial" w:ascii="Arial" w:hAnsi="Arial"/>
        </w:rPr>
        <w:t>, mare or gelding 4 years old or over, not exceeding</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rPr>
        <w:t>Entry Fee</w:t>
        <w:tab/>
        <w:t xml:space="preserve">148cms. Riders must be the correct age for the height of the pony they ride.  </w:t>
      </w:r>
    </w:p>
    <w:p>
      <w:pPr>
        <w:pStyle w:val="Normal"/>
        <w:widowControl w:val="false"/>
        <w:spacing w:lineRule="auto" w:line="240" w:before="0" w:after="0"/>
        <w:ind w:right="-1352"/>
        <w:rPr>
          <w:rFonts w:ascii="Arial" w:hAnsi="Arial" w:cs="Arial"/>
        </w:rPr>
      </w:pPr>
      <w:r>
        <w:rPr>
          <w:rFonts w:cs="Arial" w:ascii="Arial" w:hAnsi="Arial"/>
          <w:b/>
          <w:bCs/>
        </w:rPr>
        <w:t>£17</w:t>
      </w:r>
      <w:r>
        <w:rPr>
          <w:rFonts w:cs="Arial" w:ascii="Arial" w:hAnsi="Arial"/>
        </w:rPr>
        <w:t xml:space="preserve">    </w:t>
      </w:r>
    </w:p>
    <w:p>
      <w:pPr>
        <w:pStyle w:val="Normal"/>
        <w:widowControl w:val="false"/>
        <w:spacing w:lineRule="auto" w:line="240" w:before="0" w:after="0"/>
        <w:ind w:right="-1191"/>
        <w:rPr>
          <w:rFonts w:ascii="Arial" w:hAnsi="Arial" w:cs="Arial"/>
          <w:b/>
          <w:bCs/>
          <w:i/>
          <w:i/>
          <w:iCs/>
        </w:rPr>
      </w:pPr>
      <w:bookmarkStart w:id="0" w:name="_Hlk1484665"/>
      <w:r>
        <w:rPr>
          <w:rFonts w:cs="Arial" w:ascii="Arial" w:hAnsi="Arial"/>
          <w:b/>
          <w:bCs/>
          <w:i/>
          <w:iCs/>
        </w:rPr>
        <w:t>1</w:t>
      </w:r>
      <w:r>
        <w:rPr>
          <w:rFonts w:cs="Arial" w:ascii="Arial" w:hAnsi="Arial"/>
          <w:b/>
          <w:bCs/>
          <w:i/>
          <w:iCs/>
          <w:vertAlign w:val="superscript"/>
        </w:rPr>
        <w:t>st</w:t>
      </w:r>
      <w:r>
        <w:rPr>
          <w:rFonts w:cs="Arial" w:ascii="Arial" w:hAnsi="Arial"/>
          <w:b/>
          <w:bCs/>
          <w:i/>
          <w:iCs/>
        </w:rPr>
        <w:t xml:space="preserve"> prize winners will qualify for the BSPS Anthony Evans Champion of Champions</w:t>
      </w:r>
      <w:bookmarkEnd w:id="0"/>
    </w:p>
    <w:p>
      <w:pPr>
        <w:pStyle w:val="Normal"/>
        <w:widowControl w:val="false"/>
        <w:spacing w:lineRule="auto" w:line="240" w:before="0" w:after="0"/>
        <w:ind w:right="-1352"/>
        <w:rPr>
          <w:rFonts w:ascii="Arial" w:hAnsi="Arial" w:cs="Arial"/>
          <w:b/>
          <w:bCs/>
        </w:rPr>
      </w:pPr>
      <w:r>
        <w:rPr>
          <w:rFonts w:cs="Arial" w:ascii="Arial" w:hAnsi="Arial"/>
          <w:b/>
          <w:bCs/>
        </w:rPr>
      </w:r>
    </w:p>
    <w:p>
      <w:pPr>
        <w:pStyle w:val="Normal"/>
        <w:widowControl w:val="false"/>
        <w:tabs>
          <w:tab w:val="clear" w:pos="720"/>
          <w:tab w:val="left" w:pos="1134" w:leader="none"/>
        </w:tabs>
        <w:spacing w:lineRule="auto" w:line="240" w:before="0" w:after="0"/>
        <w:ind w:right="-1352"/>
        <w:rPr>
          <w:rFonts w:ascii="Arial" w:hAnsi="Arial" w:cs="Arial"/>
        </w:rPr>
      </w:pPr>
      <w:r>
        <w:rPr>
          <w:rFonts w:cs="Arial" w:ascii="Arial" w:hAnsi="Arial"/>
          <w:b/>
          <w:bCs/>
        </w:rPr>
        <w:t xml:space="preserve">Class 7   </w:t>
        <w:tab/>
        <w:t>Mixed Height Novice Show Pony</w:t>
      </w:r>
      <w:r>
        <w:rPr>
          <w:rFonts w:cs="Arial" w:ascii="Arial" w:hAnsi="Arial"/>
        </w:rPr>
        <w:t xml:space="preserve"> mare or gelding 4 years old or over not ex 148cms.   </w:t>
      </w:r>
    </w:p>
    <w:p>
      <w:pPr>
        <w:pStyle w:val="Normal"/>
        <w:widowControl w:val="false"/>
        <w:tabs>
          <w:tab w:val="clear" w:pos="720"/>
          <w:tab w:val="left" w:pos="1134" w:leader="none"/>
        </w:tabs>
        <w:spacing w:lineRule="auto" w:line="240" w:before="0" w:after="0"/>
        <w:ind w:right="-1352"/>
        <w:rPr>
          <w:rFonts w:ascii="Arial" w:hAnsi="Arial" w:cs="Arial"/>
        </w:rPr>
      </w:pPr>
      <w:r>
        <w:rPr>
          <w:rFonts w:cs="Arial" w:ascii="Arial" w:hAnsi="Arial"/>
        </w:rPr>
        <w:t>Entry Fee</w:t>
        <w:tab/>
        <w:t>Riders must be the correct age for the height of the pony they ride.</w:t>
      </w:r>
    </w:p>
    <w:p>
      <w:pPr>
        <w:pStyle w:val="Normal"/>
        <w:widowControl w:val="false"/>
        <w:spacing w:lineRule="auto" w:line="240" w:before="0" w:after="0"/>
        <w:ind w:right="-1352"/>
        <w:rPr>
          <w:rFonts w:ascii="Arial" w:hAnsi="Arial" w:cs="Arial"/>
          <w:b/>
          <w:bCs/>
        </w:rPr>
      </w:pPr>
      <w:r>
        <w:rPr>
          <w:rFonts w:cs="Arial" w:ascii="Arial" w:hAnsi="Arial"/>
          <w:b/>
          <w:bCs/>
        </w:rPr>
        <w:t>£17</w:t>
      </w:r>
    </w:p>
    <w:p>
      <w:pPr>
        <w:pStyle w:val="Normal"/>
        <w:widowControl w:val="false"/>
        <w:spacing w:lineRule="auto" w:line="240" w:before="0" w:after="0"/>
        <w:ind w:right="-1352"/>
        <w:rPr>
          <w:rFonts w:ascii="Arial" w:hAnsi="Arial" w:cs="Arial"/>
          <w:b/>
          <w:bCs/>
        </w:rPr>
      </w:pPr>
      <w:r>
        <w:rPr>
          <w:rFonts w:cs="Arial" w:ascii="Arial" w:hAnsi="Arial"/>
          <w:b/>
          <w:bCs/>
        </w:rPr>
      </w:r>
    </w:p>
    <w:p>
      <w:pPr>
        <w:pStyle w:val="Normal"/>
        <w:widowControl w:val="false"/>
        <w:spacing w:lineRule="auto" w:line="240" w:before="0" w:after="0"/>
        <w:ind w:right="-1352"/>
        <w:rPr>
          <w:rFonts w:ascii="Arial" w:hAnsi="Arial" w:cs="Arial"/>
          <w:b/>
          <w:bCs/>
        </w:rPr>
      </w:pPr>
      <w:r>
        <w:rPr>
          <w:rFonts w:cs="Arial" w:ascii="Arial" w:hAnsi="Arial"/>
          <w:b/>
          <w:bCs/>
        </w:rPr>
      </w:r>
    </w:p>
    <w:p>
      <w:pPr>
        <w:pStyle w:val="Normal"/>
        <w:widowControl w:val="false"/>
        <w:spacing w:lineRule="auto" w:line="240" w:before="0" w:after="0"/>
        <w:ind w:right="-1352"/>
        <w:rPr>
          <w:rFonts w:ascii="Arial" w:hAnsi="Arial" w:cs="Arial"/>
          <w:b/>
          <w:bCs/>
        </w:rPr>
      </w:pPr>
      <w:r>
        <w:rPr>
          <w:rFonts w:cs="Arial" w:ascii="Arial" w:hAnsi="Arial"/>
          <w:b/>
          <w:bCs/>
        </w:rPr>
      </w:r>
    </w:p>
    <w:p>
      <w:pPr>
        <w:pStyle w:val="Normal"/>
        <w:widowControl w:val="false"/>
        <w:spacing w:lineRule="auto" w:line="240" w:before="0" w:after="0"/>
        <w:ind w:right="-1352"/>
        <w:rPr>
          <w:rFonts w:ascii="Arial" w:hAnsi="Arial" w:cs="Arial"/>
          <w:b/>
          <w:bCs/>
        </w:rPr>
      </w:pPr>
      <w:r>
        <w:rPr>
          <w:rFonts w:cs="Arial" w:ascii="Arial" w:hAnsi="Arial"/>
          <w:b/>
          <w:bCs/>
        </w:rPr>
      </w:r>
    </w:p>
    <w:p>
      <w:pPr>
        <w:pStyle w:val="Normal"/>
        <w:widowControl w:val="false"/>
        <w:spacing w:lineRule="auto" w:line="240" w:before="0" w:after="0"/>
        <w:ind w:right="-1352"/>
        <w:rPr>
          <w:rFonts w:ascii="Times New Roman" w:hAnsi="Times New Roman" w:cs="Times New Roman"/>
        </w:rPr>
      </w:pPr>
      <w:r>
        <w:rPr>
          <w:rFonts w:cs="Times New Roman" w:ascii="Times New Roman" w:hAnsi="Times New Roman"/>
        </w:rPr>
        <w:t xml:space="preserve">      </w:t>
      </w:r>
    </w:p>
    <w:p>
      <w:pPr>
        <w:pStyle w:val="Normal"/>
        <w:widowControl w:val="false"/>
        <w:spacing w:lineRule="auto" w:line="240" w:before="0" w:after="0"/>
        <w:jc w:val="center"/>
        <w:rPr>
          <w:rFonts w:ascii="Arial" w:hAnsi="Arial" w:cs="Arial"/>
          <w:b/>
          <w:bCs/>
          <w:color w:val="3B92C4"/>
          <w:sz w:val="48"/>
          <w:szCs w:val="48"/>
        </w:rPr>
      </w:pPr>
      <w:r>
        <w:rPr>
          <w:rFonts w:cs="Arial" w:ascii="Arial" w:hAnsi="Arial"/>
          <w:b/>
          <w:bCs/>
          <w:color w:val="3B92C4"/>
          <w:sz w:val="48"/>
          <w:szCs w:val="48"/>
        </w:rPr>
        <w:t>PRETTY POLLY CLASSES</w:t>
      </w:r>
    </w:p>
    <w:p>
      <w:pPr>
        <w:pStyle w:val="Normal"/>
        <w:widowControl w:val="false"/>
        <w:spacing w:lineRule="auto" w:line="240" w:before="0" w:after="0"/>
        <w:rPr>
          <w:rFonts w:ascii="Arial" w:hAnsi="Arial" w:cs="Arial"/>
          <w:b/>
          <w:bCs/>
          <w:i/>
          <w:i/>
          <w:iCs/>
        </w:rPr>
      </w:pPr>
      <w:r>
        <w:rPr>
          <w:rFonts w:cs="Arial" w:ascii="Arial" w:hAnsi="Arial"/>
          <w:b/>
          <w:bCs/>
          <w:i/>
          <w:iCs/>
        </w:rPr>
      </w:r>
    </w:p>
    <w:p>
      <w:pPr>
        <w:pStyle w:val="Normal"/>
        <w:widowControl w:val="false"/>
        <w:spacing w:lineRule="auto" w:line="240" w:before="0" w:after="0"/>
        <w:ind w:hanging="1276" w:left="1276"/>
        <w:rPr>
          <w:rFonts w:ascii="Arial" w:hAnsi="Arial" w:cs="Arial"/>
          <w:b/>
          <w:bCs/>
          <w:i/>
          <w:i/>
          <w:iCs/>
        </w:rPr>
      </w:pPr>
      <w:bookmarkStart w:id="1" w:name="_Hlk161128344"/>
      <w:r>
        <w:rPr>
          <w:rFonts w:cs="Arial" w:ascii="Arial" w:hAnsi="Arial"/>
          <w:b/>
          <w:bCs/>
          <w:i/>
          <w:iCs/>
        </w:rPr>
        <w:t>Judges:</w:t>
      </w:r>
      <w:bookmarkEnd w:id="1"/>
      <w:r>
        <w:rPr>
          <w:rFonts w:cs="Arial" w:ascii="Arial" w:hAnsi="Arial"/>
          <w:b/>
          <w:bCs/>
          <w:i/>
          <w:iCs/>
        </w:rPr>
        <w:t xml:space="preserve">      Mrs J Coltart </w:t>
      </w:r>
    </w:p>
    <w:p>
      <w:pPr>
        <w:pStyle w:val="Normal"/>
        <w:widowControl w:val="false"/>
        <w:spacing w:lineRule="auto" w:line="240" w:before="0" w:after="0"/>
        <w:rPr>
          <w:rFonts w:ascii="Arial" w:hAnsi="Arial" w:cs="Arial"/>
        </w:rPr>
      </w:pPr>
      <w:r>
        <w:rPr>
          <w:rFonts w:cs="Arial" w:ascii="Arial" w:hAnsi="Arial"/>
        </w:rPr>
      </w:r>
    </w:p>
    <w:p>
      <w:pPr>
        <w:pStyle w:val="Normal"/>
        <w:widowControl w:val="false"/>
        <w:tabs>
          <w:tab w:val="clear" w:pos="720"/>
          <w:tab w:val="left" w:pos="1134" w:leader="none"/>
        </w:tabs>
        <w:spacing w:lineRule="auto" w:line="240" w:before="0" w:after="0"/>
        <w:ind w:right="-1352"/>
        <w:rPr>
          <w:rFonts w:ascii="Arial" w:hAnsi="Arial" w:cs="Arial"/>
        </w:rPr>
      </w:pPr>
      <w:r>
        <w:rPr>
          <w:rFonts w:cs="Arial" w:ascii="Arial" w:hAnsi="Arial"/>
          <w:b/>
          <w:bCs/>
        </w:rPr>
        <w:t xml:space="preserve">Class 8   </w:t>
        <w:tab/>
        <w:t>The B.S.P.S. PRETTY POLLY (R.I.H.S.) MIXED HEIGHT SHOW PONY.</w:t>
      </w:r>
    </w:p>
    <w:p>
      <w:pPr>
        <w:pStyle w:val="Normal"/>
        <w:widowControl w:val="false"/>
        <w:tabs>
          <w:tab w:val="clear" w:pos="720"/>
          <w:tab w:val="left" w:pos="1134" w:leader="none"/>
        </w:tabs>
        <w:spacing w:lineRule="auto" w:line="240" w:before="0" w:after="0"/>
        <w:ind w:right="-1352"/>
        <w:rPr>
          <w:rFonts w:ascii="Arial" w:hAnsi="Arial" w:cs="Arial"/>
        </w:rPr>
      </w:pPr>
      <w:r>
        <w:rPr>
          <w:rFonts w:cs="Arial" w:ascii="Arial" w:hAnsi="Arial"/>
          <w:b/>
          <w:bCs/>
        </w:rPr>
        <w:t xml:space="preserve">Entry Fee   </w:t>
      </w:r>
      <w:r>
        <w:rPr>
          <w:rFonts w:cs="Arial" w:ascii="Arial" w:hAnsi="Arial"/>
        </w:rPr>
        <w:t>Mare or Gelding 4 years old or over, not exceeding 148cms. Riders in the</w:t>
      </w:r>
    </w:p>
    <w:p>
      <w:pPr>
        <w:pStyle w:val="Normal"/>
        <w:widowControl w:val="false"/>
        <w:tabs>
          <w:tab w:val="clear" w:pos="720"/>
          <w:tab w:val="left" w:pos="1134" w:leader="none"/>
        </w:tabs>
        <w:spacing w:lineRule="auto" w:line="240" w:before="0" w:after="0"/>
        <w:ind w:right="-1352"/>
        <w:rPr/>
      </w:pPr>
      <w:r>
        <w:rPr>
          <w:rFonts w:cs="Arial" w:ascii="Arial" w:hAnsi="Arial"/>
          <w:b/>
          <w:bCs/>
        </w:rPr>
        <w:t xml:space="preserve">£42 </w:t>
      </w:r>
      <w:r>
        <w:rPr>
          <w:rFonts w:cs="Arial" w:ascii="Arial" w:hAnsi="Arial"/>
        </w:rPr>
        <w:t xml:space="preserve">            128cms class must not have attained their 13th birthday before 1st January in</w:t>
      </w:r>
    </w:p>
    <w:p>
      <w:pPr>
        <w:pStyle w:val="Normal"/>
        <w:widowControl w:val="false"/>
        <w:tabs>
          <w:tab w:val="clear" w:pos="720"/>
          <w:tab w:val="left" w:pos="1134" w:leader="none"/>
        </w:tabs>
        <w:spacing w:lineRule="auto" w:line="240" w:before="0" w:after="0"/>
        <w:ind w:right="-1352"/>
        <w:rPr/>
      </w:pPr>
      <w:r>
        <w:rPr>
          <w:rFonts w:cs="Arial" w:ascii="Arial" w:hAnsi="Arial"/>
        </w:rPr>
        <w:t xml:space="preserve">                   </w:t>
      </w:r>
      <w:r>
        <w:rPr>
          <w:rFonts w:cs="Arial" w:ascii="Arial" w:hAnsi="Arial"/>
        </w:rPr>
        <w:t>the current year. Riders on ponies exceeding 128cms must not have attained</w:t>
      </w:r>
    </w:p>
    <w:p>
      <w:pPr>
        <w:pStyle w:val="Normal"/>
        <w:widowControl w:val="false"/>
        <w:tabs>
          <w:tab w:val="clear" w:pos="720"/>
          <w:tab w:val="left" w:pos="1134" w:leader="none"/>
        </w:tabs>
        <w:spacing w:lineRule="auto" w:line="240" w:before="0" w:after="0"/>
        <w:ind w:right="-1352"/>
        <w:rPr/>
      </w:pPr>
      <w:r>
        <w:rPr>
          <w:rFonts w:cs="Arial" w:ascii="Arial" w:hAnsi="Arial"/>
        </w:rPr>
        <w:t xml:space="preserve">                   </w:t>
      </w:r>
      <w:r>
        <w:rPr>
          <w:rFonts w:cs="Arial" w:ascii="Arial" w:hAnsi="Arial"/>
        </w:rPr>
        <w:t>their 18th birthday before 1st January in the current year.</w:t>
      </w:r>
    </w:p>
    <w:p>
      <w:pPr>
        <w:pStyle w:val="Normal"/>
        <w:widowControl w:val="false"/>
        <w:tabs>
          <w:tab w:val="clear" w:pos="720"/>
          <w:tab w:val="left" w:pos="1134" w:leader="none"/>
        </w:tabs>
        <w:spacing w:lineRule="auto" w:line="240" w:before="0" w:after="0"/>
        <w:ind w:right="-1352"/>
        <w:rPr>
          <w:rFonts w:ascii="Arial" w:hAnsi="Arial" w:cs="Arial"/>
        </w:rPr>
      </w:pPr>
      <w:r>
        <w:rPr>
          <w:rFonts w:cs="Arial" w:ascii="Arial" w:hAnsi="Arial"/>
        </w:rPr>
        <w:tab/>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 xml:space="preserve">Class 9   </w:t>
        <w:tab/>
        <w:t xml:space="preserve">The B.S.P.S. PRETTY POLLY (R.I.H.S.) MIXED HEIGHT SHP. </w:t>
      </w:r>
      <w:r>
        <w:rPr>
          <w:rFonts w:cs="Arial" w:ascii="Arial" w:hAnsi="Arial"/>
        </w:rPr>
        <w:t>Mare or</w:t>
      </w:r>
    </w:p>
    <w:p>
      <w:pPr>
        <w:pStyle w:val="Normal"/>
        <w:widowControl w:val="false"/>
        <w:tabs>
          <w:tab w:val="clear" w:pos="720"/>
          <w:tab w:val="left" w:pos="1134" w:leader="none"/>
        </w:tabs>
        <w:spacing w:lineRule="auto" w:line="240" w:before="0" w:after="0"/>
        <w:rPr/>
      </w:pPr>
      <w:r>
        <w:rPr>
          <w:rFonts w:cs="Arial" w:ascii="Arial" w:hAnsi="Arial"/>
        </w:rPr>
        <w:t xml:space="preserve">Entry fee     Gelding, 4 years old and over, not exceeding 133cms. Riders must not have attained their </w:t>
      </w:r>
    </w:p>
    <w:p>
      <w:pPr>
        <w:pStyle w:val="Normal"/>
        <w:widowControl w:val="false"/>
        <w:tabs>
          <w:tab w:val="clear" w:pos="720"/>
          <w:tab w:val="left" w:pos="142" w:leader="none"/>
          <w:tab w:val="left" w:pos="1134" w:leader="none"/>
        </w:tabs>
        <w:spacing w:lineRule="auto" w:line="240" w:before="0" w:after="0"/>
        <w:ind w:hanging="1134" w:left="1134"/>
        <w:rPr/>
      </w:pPr>
      <w:r>
        <w:rPr>
          <w:rFonts w:cs="Arial" w:ascii="Arial" w:hAnsi="Arial"/>
          <w:b/>
          <w:bCs/>
        </w:rPr>
        <w:t xml:space="preserve">£42 </w:t>
      </w:r>
      <w:r>
        <w:rPr>
          <w:rFonts w:cs="Arial" w:ascii="Arial" w:hAnsi="Arial"/>
        </w:rPr>
        <w:t xml:space="preserve">            14th birthday before 1st January in the current year. Mare or</w:t>
      </w:r>
      <w:r>
        <w:rPr/>
        <w:t xml:space="preserve"> </w:t>
      </w:r>
      <w:r>
        <w:rPr>
          <w:rFonts w:cs="Arial" w:ascii="Arial" w:hAnsi="Arial"/>
        </w:rPr>
        <w:t>Gelding, 4 years old and over, exceeding 133cms but not exceeding 153cms. Riders not to have attained their 20th birthday before 1st January in the current</w:t>
      </w:r>
    </w:p>
    <w:p>
      <w:pPr>
        <w:pStyle w:val="Normal"/>
        <w:widowControl w:val="false"/>
        <w:tabs>
          <w:tab w:val="clear" w:pos="720"/>
          <w:tab w:val="left" w:pos="1134" w:leader="none"/>
        </w:tabs>
        <w:spacing w:lineRule="auto" w:line="240" w:before="0" w:after="0"/>
        <w:rPr/>
      </w:pPr>
      <w:r>
        <w:rPr>
          <w:rFonts w:cs="Arial" w:ascii="Arial" w:hAnsi="Arial"/>
        </w:rPr>
        <w:t xml:space="preserve">                   </w:t>
      </w:r>
      <w:r>
        <w:rPr>
          <w:rFonts w:cs="Arial" w:ascii="Arial" w:hAnsi="Arial"/>
        </w:rPr>
        <w:t>year.</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rPr>
        <w:t xml:space="preserve"> </w:t>
      </w:r>
      <w:r>
        <w:rPr>
          <w:rFonts w:cs="Arial" w:ascii="Arial" w:hAnsi="Arial"/>
        </w:rPr>
        <w:tab/>
        <w:t xml:space="preserve">                   </w:t>
      </w:r>
    </w:p>
    <w:p>
      <w:pPr>
        <w:pStyle w:val="Normal"/>
        <w:widowControl w:val="false"/>
        <w:tabs>
          <w:tab w:val="clear" w:pos="720"/>
          <w:tab w:val="left" w:pos="0" w:leader="none"/>
          <w:tab w:val="left" w:pos="1134" w:leader="none"/>
        </w:tabs>
        <w:spacing w:lineRule="auto" w:line="240" w:before="0" w:after="0"/>
        <w:rPr>
          <w:rFonts w:ascii="Arial" w:hAnsi="Arial" w:cs="Arial"/>
        </w:rPr>
      </w:pPr>
      <w:r>
        <w:rPr>
          <w:rFonts w:cs="Arial" w:ascii="Arial" w:hAnsi="Arial"/>
          <w:b/>
          <w:bCs/>
        </w:rPr>
        <w:t xml:space="preserve">Class 10 </w:t>
        <w:tab/>
        <w:t xml:space="preserve">THE BSPS YOUNG DRAGONARA RIDERS CHAMPIONSHIP (RIHS) </w:t>
      </w:r>
      <w:r>
        <w:rPr>
          <w:rFonts w:cs="Arial" w:ascii="Arial" w:hAnsi="Arial"/>
        </w:rPr>
        <w:t>Mare</w:t>
      </w:r>
    </w:p>
    <w:p>
      <w:pPr>
        <w:pStyle w:val="Normal"/>
        <w:widowControl w:val="false"/>
        <w:tabs>
          <w:tab w:val="clear" w:pos="720"/>
          <w:tab w:val="left" w:pos="0" w:leader="none"/>
          <w:tab w:val="left" w:pos="1134" w:leader="none"/>
        </w:tabs>
        <w:spacing w:lineRule="auto" w:line="240" w:before="0" w:after="0"/>
        <w:rPr>
          <w:rFonts w:ascii="Arial" w:hAnsi="Arial" w:cs="Arial"/>
        </w:rPr>
      </w:pPr>
      <w:r>
        <w:rPr>
          <w:rFonts w:cs="Arial" w:ascii="Arial" w:hAnsi="Arial"/>
        </w:rPr>
        <w:t>Entry Fee    or gelding, 4 years old and over, not exceeding 153cm of show pony or show</w:t>
      </w:r>
    </w:p>
    <w:p>
      <w:pPr>
        <w:pStyle w:val="Normal"/>
        <w:widowControl w:val="false"/>
        <w:tabs>
          <w:tab w:val="clear" w:pos="720"/>
          <w:tab w:val="left" w:pos="1134" w:leader="none"/>
        </w:tabs>
        <w:spacing w:lineRule="auto" w:line="240" w:before="0" w:after="0"/>
        <w:ind w:hanging="1134" w:left="1134"/>
        <w:rPr/>
      </w:pPr>
      <w:r>
        <w:rPr>
          <w:rFonts w:cs="Arial" w:ascii="Arial" w:hAnsi="Arial"/>
          <w:b/>
          <w:bCs/>
        </w:rPr>
        <w:t xml:space="preserve">£42 </w:t>
      </w:r>
      <w:r>
        <w:rPr>
          <w:rFonts w:cs="Arial" w:ascii="Arial" w:hAnsi="Arial"/>
        </w:rPr>
        <w:t xml:space="preserve">            hunter pony type. Riders not to have attained their 20th birthday on 1st January</w:t>
      </w:r>
      <w:r>
        <w:rPr/>
        <w:t xml:space="preserve"> </w:t>
      </w:r>
      <w:r>
        <w:rPr>
          <w:rFonts w:cs="Arial" w:ascii="Arial" w:hAnsi="Arial"/>
        </w:rPr>
        <w:t>in the current year. Riders not to have ridden in any class at HOYS (except lead rein and Search for a Star), or LIHS Heritage Supreme Ridden Championship and not to have been placed 1st-8th in any ridden show class at RIHS (except lead rein, young dragonara and Pretty Polly classes) in 2024 and 2025. Riders must be suitably mounted and ponies must not be undersized for the rider. Ponies and riders may be professionally produced as long as they adhere to the above criteria. Ponies will walk, trot and canter all together on the go-round.</w:t>
      </w:r>
    </w:p>
    <w:p>
      <w:pPr>
        <w:pStyle w:val="Normal"/>
        <w:widowControl w:val="false"/>
        <w:tabs>
          <w:tab w:val="clear" w:pos="720"/>
          <w:tab w:val="left" w:pos="1154" w:leader="none"/>
        </w:tabs>
        <w:spacing w:lineRule="auto" w:line="240" w:before="0" w:after="0"/>
        <w:rPr>
          <w:rFonts w:ascii="Arial" w:hAnsi="Arial" w:cs="Arial"/>
        </w:rPr>
      </w:pPr>
      <w:r>
        <w:rPr>
          <w:rFonts w:ascii="Arial" w:hAnsi="Arial"/>
        </w:rPr>
        <w:t xml:space="preserve">  </w:t>
      </w:r>
      <w:r>
        <w:rPr/>
        <w:t xml:space="preserve">                    </w:t>
      </w:r>
    </w:p>
    <w:p>
      <w:pPr>
        <w:pStyle w:val="Normal"/>
        <w:widowControl w:val="false"/>
        <w:tabs>
          <w:tab w:val="clear" w:pos="720"/>
          <w:tab w:val="left" w:pos="1136" w:leader="none"/>
        </w:tabs>
        <w:spacing w:lineRule="auto" w:line="240" w:before="0" w:after="0"/>
        <w:ind w:right="-1352"/>
        <w:rPr>
          <w:rFonts w:ascii="Arial" w:hAnsi="Arial" w:cs="Arial"/>
          <w:b/>
          <w:bCs/>
        </w:rPr>
      </w:pPr>
      <w:r>
        <w:rPr>
          <w:rFonts w:cs="Arial" w:ascii="Arial" w:hAnsi="Arial"/>
          <w:b/>
          <w:bCs/>
        </w:rPr>
        <w:t xml:space="preserve">Class 11  </w:t>
        <w:tab/>
        <w:t>THE B.S.P.S. HERITAGE M&amp;M PRETTY POLLY (R.I.H.S.) LEADING</w:t>
      </w:r>
    </w:p>
    <w:p>
      <w:pPr>
        <w:pStyle w:val="Normal"/>
        <w:widowControl w:val="false"/>
        <w:tabs>
          <w:tab w:val="clear" w:pos="720"/>
          <w:tab w:val="left" w:pos="1136" w:leader="none"/>
        </w:tabs>
        <w:spacing w:lineRule="auto" w:line="240" w:before="0" w:after="0"/>
        <w:ind w:right="-1352"/>
        <w:rPr>
          <w:rFonts w:ascii="Arial" w:hAnsi="Arial" w:cs="Arial"/>
          <w:b/>
          <w:bCs/>
        </w:rPr>
      </w:pPr>
      <w:r>
        <w:rPr>
          <w:rFonts w:cs="Arial" w:ascii="Arial" w:hAnsi="Arial"/>
        </w:rPr>
        <w:t>Entry Fee</w:t>
      </w:r>
      <w:r>
        <w:rPr>
          <w:rFonts w:cs="Arial" w:ascii="Arial" w:hAnsi="Arial"/>
          <w:b/>
          <w:bCs/>
        </w:rPr>
        <w:tab/>
        <w:t xml:space="preserve">REIN PONY. </w:t>
      </w:r>
      <w:r>
        <w:rPr>
          <w:rFonts w:cs="Arial" w:ascii="Arial" w:hAnsi="Arial"/>
        </w:rPr>
        <w:t>Registered Pure Bred Mare or Gelding 4 years old or over, not</w:t>
      </w:r>
    </w:p>
    <w:p>
      <w:pPr>
        <w:pStyle w:val="Normal"/>
        <w:widowControl w:val="false"/>
        <w:tabs>
          <w:tab w:val="clear" w:pos="720"/>
          <w:tab w:val="left" w:pos="1136" w:leader="none"/>
        </w:tabs>
        <w:spacing w:lineRule="auto" w:line="240" w:before="0" w:after="0"/>
        <w:ind w:hanging="1134" w:left="1134" w:right="131"/>
        <w:rPr/>
      </w:pPr>
      <w:r>
        <w:rPr>
          <w:rFonts w:cs="Arial" w:ascii="Arial" w:hAnsi="Arial"/>
          <w:b/>
          <w:bCs/>
        </w:rPr>
        <w:t xml:space="preserve">£42 </w:t>
      </w:r>
      <w:r>
        <w:rPr>
          <w:rFonts w:cs="Arial" w:ascii="Arial" w:hAnsi="Arial"/>
        </w:rPr>
        <w:t xml:space="preserve">            exceeding 122cms. Suitable to be ridden by a rider not to have attained their 9th birthday before 1st January in the current year.</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b/>
          <w:bCs/>
        </w:rPr>
        <w:t xml:space="preserve">   </w:t>
      </w:r>
      <w:r>
        <w:rPr>
          <w:rFonts w:cs="Arial" w:ascii="Arial" w:hAnsi="Arial"/>
          <w:b/>
          <w:bCs/>
        </w:rPr>
        <w:tab/>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b/>
          <w:bCs/>
        </w:rPr>
        <w:t xml:space="preserve">Class 12 </w:t>
        <w:tab/>
        <w:t>THE B.S.P.S. HERITAGE M&amp;M PRETTY POLLY (RI.H.S.) FIRST RIDDEN</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rPr>
        <w:t>Entry Fee</w:t>
      </w:r>
      <w:r>
        <w:rPr>
          <w:rFonts w:cs="Arial" w:ascii="Arial" w:hAnsi="Arial"/>
          <w:b/>
          <w:bCs/>
        </w:rPr>
        <w:t xml:space="preserve">   PONY. </w:t>
      </w:r>
      <w:r>
        <w:rPr>
          <w:rFonts w:cs="Arial" w:ascii="Arial" w:hAnsi="Arial"/>
        </w:rPr>
        <w:t xml:space="preserve">Registered Pure Bred Mare or Gelding, 4 years old and over, not exceeding 128cms. </w:t>
      </w:r>
    </w:p>
    <w:p>
      <w:pPr>
        <w:pStyle w:val="Normal"/>
        <w:widowControl w:val="false"/>
        <w:tabs>
          <w:tab w:val="clear" w:pos="720"/>
          <w:tab w:val="left" w:pos="1134" w:leader="none"/>
        </w:tabs>
        <w:spacing w:lineRule="auto" w:line="240" w:before="0" w:after="0"/>
        <w:ind w:hanging="1134" w:left="1134" w:right="-24"/>
        <w:rPr/>
      </w:pPr>
      <w:r>
        <w:rPr>
          <w:rFonts w:cs="Arial" w:ascii="Arial" w:hAnsi="Arial"/>
          <w:b/>
          <w:bCs/>
        </w:rPr>
        <w:t xml:space="preserve">£42 </w:t>
      </w:r>
      <w:r>
        <w:rPr>
          <w:rFonts w:cs="Arial" w:ascii="Arial" w:hAnsi="Arial"/>
        </w:rPr>
        <w:t xml:space="preserve">            Suitable to be ridden by a rider not to have attained their 12th birthday before 1st January in the current year.</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ab/>
      </w:r>
      <w:r>
        <w:rPr>
          <w:rFonts w:cs="Arial" w:ascii="Arial" w:hAnsi="Arial"/>
        </w:rPr>
        <w:t xml:space="preserve">   </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b/>
          <w:bCs/>
        </w:rPr>
        <w:t xml:space="preserve">Class 13  </w:t>
        <w:tab/>
        <w:t>THE B.S.P.S. HERITAGE M&amp;M PRETTY POLLY (R.I.H.S.) RIDDEN</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rPr>
        <w:t>Entry Fee</w:t>
      </w:r>
      <w:r>
        <w:rPr>
          <w:rFonts w:cs="Arial" w:ascii="Arial" w:hAnsi="Arial"/>
          <w:b/>
          <w:bCs/>
        </w:rPr>
        <w:t xml:space="preserve">   MIXED BREEDS. </w:t>
      </w:r>
      <w:r>
        <w:rPr>
          <w:rFonts w:cs="Arial" w:ascii="Arial" w:hAnsi="Arial"/>
        </w:rPr>
        <w:t>Registered Pure Bred Dartmoor, Exmoor, Shetland, Welsh</w:t>
      </w:r>
    </w:p>
    <w:p>
      <w:pPr>
        <w:pStyle w:val="Normal"/>
        <w:widowControl w:val="false"/>
        <w:tabs>
          <w:tab w:val="clear" w:pos="720"/>
          <w:tab w:val="left" w:pos="1134" w:leader="none"/>
        </w:tabs>
        <w:spacing w:lineRule="auto" w:line="240" w:before="0" w:after="0"/>
        <w:ind w:hanging="1134" w:left="1134" w:right="-24"/>
        <w:rPr/>
      </w:pPr>
      <w:r>
        <w:rPr>
          <w:rFonts w:cs="Arial" w:ascii="Arial" w:hAnsi="Arial"/>
          <w:b/>
          <w:bCs/>
        </w:rPr>
        <w:t xml:space="preserve">£42 </w:t>
      </w:r>
      <w:r>
        <w:rPr>
          <w:rFonts w:cs="Arial" w:ascii="Arial" w:hAnsi="Arial"/>
        </w:rPr>
        <w:t xml:space="preserve">            Section A or B, Connemara, Dales, Fells, Highland, New Forest, Welsh Section C or D ponies,  4yrs old or over. Riders any age. This class will be judged as a whole but may be divided for the go round into Small and Large Breeds if sufficient entries the two sections will then be lined up together to do the  individual show and conformation, following completion of these phases the judge or judges will determine the final result.</w:t>
      </w:r>
    </w:p>
    <w:p>
      <w:pPr>
        <w:pStyle w:val="Normal"/>
        <w:widowControl w:val="false"/>
        <w:tabs>
          <w:tab w:val="clear" w:pos="720"/>
          <w:tab w:val="left" w:pos="1134" w:leader="none"/>
        </w:tabs>
        <w:spacing w:lineRule="auto" w:line="240" w:before="0" w:after="0"/>
        <w:ind w:right="-926"/>
        <w:rPr/>
      </w:pPr>
      <w:r>
        <w:rPr>
          <w:rFonts w:cs="Arial" w:ascii="Arial" w:hAnsi="Arial"/>
          <w:b/>
          <w:bCs/>
        </w:rPr>
        <w:tab/>
        <w:t xml:space="preserve"> </w:t>
      </w:r>
    </w:p>
    <w:p>
      <w:pPr>
        <w:pStyle w:val="Normal"/>
        <w:widowControl w:val="false"/>
        <w:tabs>
          <w:tab w:val="clear" w:pos="720"/>
          <w:tab w:val="left" w:pos="1134" w:leader="none"/>
        </w:tabs>
        <w:spacing w:lineRule="auto" w:line="240" w:before="0" w:after="0"/>
        <w:ind w:right="-926"/>
        <w:rPr/>
      </w:pPr>
      <w:r>
        <w:rPr>
          <w:rFonts w:cs="Arial" w:ascii="Arial" w:hAnsi="Arial"/>
          <w:b/>
          <w:bCs/>
        </w:rPr>
        <w:t>PRETTY POLLY CHAMPIONSHIP 1</w:t>
      </w:r>
      <w:r>
        <w:rPr>
          <w:rFonts w:cs="Arial" w:ascii="Arial" w:hAnsi="Arial"/>
          <w:b/>
          <w:bCs/>
          <w:vertAlign w:val="superscript"/>
        </w:rPr>
        <w:t>ST</w:t>
      </w:r>
      <w:r>
        <w:rPr>
          <w:rFonts w:cs="Arial" w:ascii="Arial" w:hAnsi="Arial"/>
          <w:b/>
          <w:bCs/>
        </w:rPr>
        <w:t xml:space="preserve"> AND 2</w:t>
      </w:r>
      <w:r>
        <w:rPr>
          <w:rFonts w:cs="Arial" w:ascii="Arial" w:hAnsi="Arial"/>
          <w:b/>
          <w:bCs/>
          <w:vertAlign w:val="superscript"/>
        </w:rPr>
        <w:t>ND</w:t>
      </w:r>
      <w:r>
        <w:rPr>
          <w:rFonts w:cs="Arial" w:ascii="Arial" w:hAnsi="Arial"/>
          <w:b/>
          <w:bCs/>
        </w:rPr>
        <w:t xml:space="preserve"> PRIZEWINNERS FROM CLASSES 8 -13 </w:t>
      </w:r>
    </w:p>
    <w:p>
      <w:pPr>
        <w:pStyle w:val="Normal"/>
        <w:widowControl w:val="false"/>
        <w:spacing w:lineRule="auto" w:line="240" w:before="0" w:after="0"/>
        <w:ind w:right="-926"/>
        <w:rPr>
          <w:rFonts w:ascii="Arial" w:hAnsi="Arial" w:cs="Arial"/>
          <w:b/>
          <w:bCs/>
        </w:rPr>
      </w:pPr>
      <w:r>
        <w:rPr>
          <w:rFonts w:cs="Arial" w:ascii="Arial" w:hAnsi="Arial"/>
          <w:b/>
          <w:bCs/>
        </w:rPr>
      </w:r>
    </w:p>
    <w:p>
      <w:pPr>
        <w:pStyle w:val="Normal"/>
        <w:widowControl w:val="false"/>
        <w:spacing w:lineRule="auto" w:line="240" w:before="0" w:after="0"/>
        <w:ind w:right="-926"/>
        <w:rPr>
          <w:rFonts w:ascii="Arial" w:hAnsi="Arial" w:cs="Arial"/>
          <w:b/>
          <w:bCs/>
        </w:rPr>
      </w:pPr>
      <w:r>
        <w:rPr>
          <w:rFonts w:cs="Arial" w:ascii="Arial" w:hAnsi="Arial"/>
          <w:b/>
          <w:bCs/>
        </w:rPr>
      </w:r>
    </w:p>
    <w:p>
      <w:pPr>
        <w:pStyle w:val="Normal"/>
        <w:widowControl w:val="false"/>
        <w:spacing w:lineRule="auto" w:line="240" w:before="0" w:after="0"/>
        <w:ind w:right="-926"/>
        <w:rPr>
          <w:rFonts w:ascii="Arial" w:hAnsi="Arial" w:cs="Arial"/>
          <w:b/>
          <w:bCs/>
        </w:rPr>
      </w:pPr>
      <w:r>
        <w:rPr>
          <w:rFonts w:cs="Arial" w:ascii="Arial" w:hAnsi="Arial"/>
          <w:b/>
          <w:bCs/>
        </w:rPr>
      </w:r>
    </w:p>
    <w:p>
      <w:pPr>
        <w:pStyle w:val="Normal"/>
        <w:widowControl w:val="false"/>
        <w:spacing w:lineRule="auto" w:line="240" w:before="0" w:after="0"/>
        <w:ind w:right="-926"/>
        <w:rPr>
          <w:rFonts w:ascii="Arial" w:hAnsi="Arial" w:cs="Arial"/>
          <w:b/>
          <w:bCs/>
        </w:rPr>
      </w:pPr>
      <w:r>
        <w:rPr>
          <w:rFonts w:cs="Arial" w:ascii="Arial" w:hAnsi="Arial"/>
          <w:b/>
          <w:bCs/>
        </w:rPr>
      </w:r>
    </w:p>
    <w:p>
      <w:pPr>
        <w:pStyle w:val="Normal"/>
        <w:widowControl w:val="false"/>
        <w:spacing w:lineRule="auto" w:line="240" w:before="0" w:after="0"/>
        <w:ind w:right="-926"/>
        <w:rPr>
          <w:rFonts w:ascii="Arial" w:hAnsi="Arial" w:cs="Arial"/>
          <w:b/>
          <w:bCs/>
        </w:rPr>
      </w:pPr>
      <w:r>
        <w:rPr>
          <w:rFonts w:cs="Arial" w:ascii="Arial" w:hAnsi="Arial"/>
          <w:b/>
          <w:bCs/>
        </w:rPr>
      </w:r>
    </w:p>
    <w:p>
      <w:pPr>
        <w:pStyle w:val="Normal"/>
        <w:widowControl w:val="false"/>
        <w:spacing w:lineRule="auto" w:line="240" w:before="0" w:after="0"/>
        <w:ind w:right="-926"/>
        <w:rPr>
          <w:rFonts w:ascii="Arial" w:hAnsi="Arial" w:cs="Arial"/>
          <w:b/>
          <w:bCs/>
        </w:rPr>
      </w:pPr>
      <w:r>
        <w:rPr>
          <w:rFonts w:cs="Arial" w:ascii="Arial" w:hAnsi="Arial"/>
          <w:b/>
          <w:bCs/>
        </w:rPr>
      </w:r>
    </w:p>
    <w:p>
      <w:pPr>
        <w:pStyle w:val="Normal"/>
        <w:widowControl w:val="false"/>
        <w:spacing w:lineRule="auto" w:line="240" w:before="0" w:after="0"/>
        <w:ind w:right="-926"/>
        <w:rPr>
          <w:rFonts w:ascii="Times New Roman" w:hAnsi="Times New Roman" w:cs="Times New Roman"/>
          <w:b/>
          <w:bCs/>
          <w:sz w:val="40"/>
          <w:szCs w:val="40"/>
        </w:rPr>
      </w:pPr>
      <w:r>
        <w:rPr>
          <w:rFonts w:cs="Times New Roman" w:ascii="Times New Roman" w:hAnsi="Times New Roman"/>
          <w:b/>
          <w:bCs/>
          <w:sz w:val="40"/>
          <w:szCs w:val="40"/>
        </w:rPr>
      </w:r>
    </w:p>
    <w:p>
      <w:pPr>
        <w:pStyle w:val="Normal"/>
        <w:spacing w:lineRule="auto" w:line="240" w:before="0" w:after="0"/>
        <w:rPr>
          <w:rFonts w:ascii="Arial" w:hAnsi="Arial" w:cs="Arial"/>
          <w:b/>
          <w:bCs/>
          <w:color w:val="3B92C4"/>
          <w:sz w:val="52"/>
          <w:szCs w:val="52"/>
        </w:rPr>
      </w:pPr>
      <w:r>
        <w:rPr>
          <w:rFonts w:cs="Arial" w:ascii="Arial" w:hAnsi="Arial"/>
          <w:b/>
          <w:bCs/>
          <w:color w:val="3B92C4"/>
          <w:sz w:val="52"/>
          <w:szCs w:val="52"/>
        </w:rPr>
      </w:r>
      <w:r>
        <w:br w:type="page"/>
      </w:r>
    </w:p>
    <w:p>
      <w:pPr>
        <w:pStyle w:val="Normal"/>
        <w:keepNext w:val="true"/>
        <w:widowControl w:val="false"/>
        <w:spacing w:lineRule="auto" w:line="240" w:before="0" w:after="0"/>
        <w:ind w:right="-24"/>
        <w:jc w:val="center"/>
        <w:rPr>
          <w:rFonts w:ascii="Arial" w:hAnsi="Arial" w:cs="Arial"/>
          <w:b/>
          <w:bCs/>
          <w:color w:val="3B92C4"/>
          <w:sz w:val="52"/>
          <w:szCs w:val="52"/>
        </w:rPr>
      </w:pPr>
      <w:r>
        <w:rPr>
          <w:rFonts w:cs="Arial" w:ascii="Arial" w:hAnsi="Arial"/>
          <w:b/>
          <w:bCs/>
          <w:color w:val="3B92C4"/>
          <w:sz w:val="52"/>
          <w:szCs w:val="52"/>
        </w:rPr>
        <w:t>SHOW HUNTER PONIES</w:t>
      </w:r>
    </w:p>
    <w:p>
      <w:pPr>
        <w:pStyle w:val="Normal"/>
        <w:widowControl w:val="false"/>
        <w:spacing w:lineRule="auto" w:line="240" w:before="0" w:after="0"/>
        <w:rPr>
          <w:rFonts w:ascii="Arial" w:hAnsi="Arial" w:cs="Arial"/>
          <w:b/>
          <w:bCs/>
          <w:i/>
          <w:i/>
          <w:iCs/>
        </w:rPr>
      </w:pPr>
      <w:r>
        <w:rPr>
          <w:rFonts w:cs="Arial" w:ascii="Arial" w:hAnsi="Arial"/>
          <w:b/>
          <w:bCs/>
          <w:i/>
          <w:iCs/>
        </w:rPr>
      </w:r>
    </w:p>
    <w:p>
      <w:pPr>
        <w:pStyle w:val="Normal"/>
        <w:widowControl w:val="false"/>
        <w:spacing w:lineRule="auto" w:line="240" w:before="0" w:after="0"/>
        <w:rPr>
          <w:sz w:val="28"/>
          <w:szCs w:val="28"/>
        </w:rPr>
      </w:pPr>
      <w:r>
        <w:rPr>
          <w:sz w:val="28"/>
          <w:szCs w:val="28"/>
        </w:rPr>
      </w:r>
    </w:p>
    <w:p>
      <w:pPr>
        <w:pStyle w:val="Normal"/>
        <w:widowControl w:val="false"/>
        <w:spacing w:lineRule="auto" w:line="240" w:before="0" w:after="0"/>
        <w:rPr>
          <w:sz w:val="28"/>
          <w:szCs w:val="28"/>
        </w:rPr>
      </w:pPr>
      <w:r>
        <w:rPr>
          <w:rFonts w:cs="Arial" w:ascii="Arial" w:hAnsi="Arial"/>
          <w:b/>
          <w:bCs/>
          <w:i/>
          <w:iCs/>
          <w:sz w:val="28"/>
          <w:szCs w:val="28"/>
        </w:rPr>
        <w:t>Judge:  Mrs S Hatton</w:t>
      </w:r>
    </w:p>
    <w:p>
      <w:pPr>
        <w:pStyle w:val="Normal"/>
        <w:widowControl w:val="false"/>
        <w:spacing w:lineRule="auto" w:line="240" w:before="0" w:after="0"/>
        <w:ind w:right="-926"/>
        <w:rPr>
          <w:rFonts w:ascii="Arial" w:hAnsi="Arial" w:cs="Arial"/>
          <w:b/>
          <w:bCs/>
        </w:rPr>
      </w:pPr>
      <w:r>
        <w:rPr>
          <w:rFonts w:cs="Arial" w:ascii="Arial" w:hAnsi="Arial"/>
          <w:b/>
          <w:bCs/>
        </w:rPr>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b/>
          <w:bCs/>
        </w:rPr>
        <w:t>Class 14</w:t>
        <w:tab/>
        <w:t>RIHS Lead Rein Pony of Hunter Type</w:t>
      </w:r>
      <w:r>
        <w:rPr>
          <w:rFonts w:cs="Arial" w:ascii="Arial" w:hAnsi="Arial"/>
        </w:rPr>
        <w:t xml:space="preserve"> mare or gelding 4 years old or over</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rPr>
        <w:t xml:space="preserve">Entry fee </w:t>
        <w:tab/>
        <w:t>not ex. 122cms suitable to be ridden by a rider not to have attained their 9</w:t>
      </w:r>
      <w:r>
        <w:rPr>
          <w:rFonts w:cs="Arial" w:ascii="Arial" w:hAnsi="Arial"/>
          <w:vertAlign w:val="superscript"/>
        </w:rPr>
        <w:t>th</w:t>
      </w:r>
      <w:r>
        <w:rPr>
          <w:rFonts w:cs="Arial" w:ascii="Arial" w:hAnsi="Arial"/>
        </w:rPr>
        <w:t xml:space="preserve"> birthday </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b/>
          <w:bCs/>
        </w:rPr>
        <w:t xml:space="preserve">£42     </w:t>
        <w:tab/>
      </w:r>
      <w:r>
        <w:rPr>
          <w:rFonts w:cs="Arial" w:ascii="Arial" w:hAnsi="Arial"/>
        </w:rPr>
        <w:t>before 1</w:t>
      </w:r>
      <w:r>
        <w:rPr>
          <w:rFonts w:cs="Arial" w:ascii="Arial" w:hAnsi="Arial"/>
          <w:vertAlign w:val="superscript"/>
        </w:rPr>
        <w:t>st</w:t>
      </w:r>
      <w:r>
        <w:rPr>
          <w:rFonts w:cs="Arial" w:ascii="Arial" w:hAnsi="Arial"/>
        </w:rPr>
        <w:t xml:space="preserve"> January in the current year.</w:t>
      </w:r>
    </w:p>
    <w:p>
      <w:pPr>
        <w:pStyle w:val="Normal"/>
        <w:widowControl w:val="false"/>
        <w:spacing w:lineRule="auto" w:line="240" w:before="0" w:after="0"/>
        <w:ind w:right="-1352"/>
        <w:rPr>
          <w:rFonts w:ascii="Arial" w:hAnsi="Arial" w:cs="Arial"/>
          <w:b/>
          <w:bCs/>
          <w:i/>
          <w:i/>
          <w:iCs/>
        </w:rPr>
      </w:pPr>
      <w:bookmarkStart w:id="2" w:name="_Hlk1485150"/>
      <w:r>
        <w:rPr>
          <w:rFonts w:cs="Arial" w:ascii="Arial" w:hAnsi="Arial"/>
          <w:b/>
          <w:bCs/>
          <w:i/>
          <w:iCs/>
        </w:rPr>
        <w:t>1</w:t>
      </w:r>
      <w:r>
        <w:rPr>
          <w:rFonts w:cs="Arial" w:ascii="Arial" w:hAnsi="Arial"/>
          <w:b/>
          <w:bCs/>
          <w:i/>
          <w:iCs/>
          <w:vertAlign w:val="superscript"/>
        </w:rPr>
        <w:t>st</w:t>
      </w:r>
      <w:r>
        <w:rPr>
          <w:rFonts w:cs="Arial" w:ascii="Arial" w:hAnsi="Arial"/>
          <w:b/>
          <w:bCs/>
          <w:i/>
          <w:iCs/>
        </w:rPr>
        <w:t xml:space="preserve"> Prize winners will qualify for the Anthony Evans Ins Champion of Champions</w:t>
      </w:r>
      <w:bookmarkEnd w:id="2"/>
      <w:r>
        <w:rPr>
          <w:rFonts w:cs="Arial" w:ascii="Arial" w:hAnsi="Arial"/>
          <w:b/>
          <w:bCs/>
          <w:i/>
          <w:iCs/>
        </w:rPr>
        <w:t xml:space="preserve"> </w:t>
      </w:r>
    </w:p>
    <w:p>
      <w:pPr>
        <w:pStyle w:val="Normal"/>
        <w:widowControl w:val="false"/>
        <w:spacing w:lineRule="auto" w:line="240" w:before="0" w:after="0"/>
        <w:ind w:right="-1352"/>
        <w:rPr>
          <w:rFonts w:ascii="Arial" w:hAnsi="Arial" w:cs="Arial"/>
          <w:b/>
          <w:bCs/>
          <w:i/>
          <w:i/>
          <w:iCs/>
        </w:rPr>
      </w:pPr>
      <w:r>
        <w:rPr>
          <w:rFonts w:cs="Arial" w:ascii="Arial" w:hAnsi="Arial"/>
          <w:b/>
          <w:bCs/>
          <w:i/>
          <w:iCs/>
        </w:rPr>
      </w:r>
    </w:p>
    <w:p>
      <w:pPr>
        <w:pStyle w:val="Normal"/>
        <w:widowControl w:val="false"/>
        <w:spacing w:lineRule="auto" w:line="240" w:before="0" w:after="0"/>
        <w:ind w:right="-1352"/>
        <w:rPr>
          <w:rFonts w:ascii="Arial" w:hAnsi="Arial" w:cs="Arial"/>
          <w:b/>
          <w:bCs/>
          <w:i/>
          <w:i/>
          <w:iCs/>
        </w:rPr>
      </w:pPr>
      <w:r>
        <w:rPr>
          <w:rFonts w:cs="Arial" w:ascii="Arial" w:hAnsi="Arial"/>
          <w:b/>
          <w:bCs/>
        </w:rPr>
        <w:t xml:space="preserve">Class 15 </w:t>
      </w:r>
      <w:r>
        <w:rPr>
          <w:rFonts w:cs="Arial" w:ascii="Arial" w:hAnsi="Arial"/>
          <w:b/>
          <w:bCs/>
          <w:i/>
          <w:iCs/>
        </w:rPr>
        <w:t xml:space="preserve">  THE BSPS FIRST RIDDEN PONY OF HUNTER TYPE (RIHS) </w:t>
      </w:r>
      <w:r>
        <w:rPr>
          <w:rFonts w:cs="Arial" w:ascii="Arial" w:hAnsi="Arial"/>
        </w:rPr>
        <w:t>Mare or</w:t>
      </w:r>
    </w:p>
    <w:p>
      <w:pPr>
        <w:pStyle w:val="Normal"/>
        <w:widowControl w:val="false"/>
        <w:spacing w:lineRule="auto" w:line="240" w:before="0" w:after="0"/>
        <w:ind w:right="-1352"/>
        <w:rPr>
          <w:b/>
          <w:bCs/>
        </w:rPr>
      </w:pPr>
      <w:r>
        <w:rPr>
          <w:rFonts w:cs="Arial" w:ascii="Arial" w:hAnsi="Arial"/>
          <w:b/>
          <w:bCs/>
        </w:rPr>
        <w:t>Entry fee</w:t>
      </w:r>
      <w:r>
        <w:rPr>
          <w:rFonts w:cs="Arial" w:ascii="Arial" w:hAnsi="Arial"/>
          <w:b/>
          <w:bCs/>
          <w:i/>
          <w:iCs/>
        </w:rPr>
        <w:t xml:space="preserve">   </w:t>
      </w:r>
      <w:r>
        <w:rPr>
          <w:rFonts w:cs="Arial" w:ascii="Arial" w:hAnsi="Arial"/>
        </w:rPr>
        <w:t>gelding 4 years old and over, not exceeding 123cm. Suitable to be ridden by a</w:t>
      </w:r>
    </w:p>
    <w:p>
      <w:pPr>
        <w:pStyle w:val="Normal"/>
        <w:widowControl w:val="false"/>
        <w:spacing w:lineRule="auto" w:line="240" w:before="0" w:after="0"/>
        <w:ind w:right="-1352"/>
        <w:rPr>
          <w:rFonts w:ascii="Arial" w:hAnsi="Arial" w:cs="Arial"/>
          <w:b/>
          <w:bCs/>
          <w:i/>
          <w:i/>
          <w:iCs/>
        </w:rPr>
      </w:pPr>
      <w:r>
        <w:rPr>
          <w:rFonts w:cs="Arial" w:ascii="Arial" w:hAnsi="Arial"/>
          <w:b/>
          <w:bCs/>
        </w:rPr>
        <w:t>£42</w:t>
      </w:r>
      <w:r>
        <w:rPr>
          <w:rFonts w:cs="Arial" w:ascii="Arial" w:hAnsi="Arial"/>
          <w:b/>
          <w:bCs/>
          <w:i/>
          <w:iCs/>
        </w:rPr>
        <w:t xml:space="preserve">            </w:t>
      </w:r>
      <w:r>
        <w:rPr>
          <w:rFonts w:cs="Arial" w:ascii="Arial" w:hAnsi="Arial"/>
        </w:rPr>
        <w:t>rider not to have attained their 10th birthday by 1 st January in the current year.</w:t>
      </w:r>
    </w:p>
    <w:p>
      <w:pPr>
        <w:pStyle w:val="Normal"/>
        <w:widowControl w:val="false"/>
        <w:spacing w:lineRule="auto" w:line="240" w:before="0" w:after="0"/>
        <w:ind w:right="-1352"/>
        <w:rPr>
          <w:rFonts w:ascii="Arial" w:hAnsi="Arial" w:cs="Arial"/>
          <w:b/>
          <w:bCs/>
          <w:i/>
          <w:i/>
          <w:iCs/>
        </w:rPr>
      </w:pPr>
      <w:r>
        <w:rPr>
          <w:rFonts w:cs="Arial" w:ascii="Arial" w:hAnsi="Arial"/>
          <w:b/>
          <w:bCs/>
          <w:i/>
          <w:iCs/>
        </w:rPr>
      </w:r>
    </w:p>
    <w:p>
      <w:pPr>
        <w:pStyle w:val="Normal"/>
        <w:widowControl w:val="false"/>
        <w:spacing w:lineRule="auto" w:line="240" w:before="0" w:after="0"/>
        <w:ind w:right="-926"/>
        <w:rPr>
          <w:rFonts w:ascii="Arial" w:hAnsi="Arial" w:cs="Arial"/>
        </w:rPr>
      </w:pPr>
      <w:r>
        <w:rPr>
          <w:rFonts w:cs="Arial" w:ascii="Arial" w:hAnsi="Arial"/>
        </w:rPr>
      </w:r>
    </w:p>
    <w:p>
      <w:pPr>
        <w:pStyle w:val="Normal"/>
        <w:widowControl w:val="false"/>
        <w:tabs>
          <w:tab w:val="clear" w:pos="720"/>
          <w:tab w:val="left" w:pos="1136" w:leader="none"/>
        </w:tabs>
        <w:spacing w:lineRule="auto" w:line="240" w:before="0" w:after="0"/>
        <w:ind w:right="-926"/>
        <w:rPr>
          <w:rFonts w:ascii="Arial" w:hAnsi="Arial" w:cs="Arial"/>
        </w:rPr>
      </w:pPr>
      <w:r>
        <w:rPr>
          <w:rFonts w:cs="Arial" w:ascii="Arial" w:hAnsi="Arial"/>
          <w:b/>
          <w:bCs/>
        </w:rPr>
        <w:t xml:space="preserve">Class 16 </w:t>
        <w:tab/>
        <w:t>BSPS RIHS Open Show Hunter Pony</w:t>
      </w:r>
      <w:r>
        <w:rPr>
          <w:rFonts w:cs="Arial" w:ascii="Arial" w:hAnsi="Arial"/>
        </w:rPr>
        <w:t xml:space="preserve"> mare or gelding 4 years old or over not ex 123cms</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rPr>
        <w:t xml:space="preserve">Entry fee </w:t>
        <w:tab/>
        <w:t>suitable to be ridden by a rider not to have attained their 12</w:t>
      </w:r>
      <w:r>
        <w:rPr>
          <w:rFonts w:cs="Arial" w:ascii="Arial" w:hAnsi="Arial"/>
          <w:vertAlign w:val="superscript"/>
        </w:rPr>
        <w:t>th</w:t>
      </w:r>
      <w:r>
        <w:rPr>
          <w:rFonts w:cs="Arial" w:ascii="Arial" w:hAnsi="Arial"/>
        </w:rPr>
        <w:t xml:space="preserve"> birthday before 1</w:t>
      </w:r>
      <w:r>
        <w:rPr>
          <w:rFonts w:cs="Arial" w:ascii="Arial" w:hAnsi="Arial"/>
          <w:vertAlign w:val="superscript"/>
        </w:rPr>
        <w:t>st</w:t>
      </w:r>
      <w:r>
        <w:rPr>
          <w:rFonts w:cs="Arial" w:ascii="Arial" w:hAnsi="Arial"/>
        </w:rPr>
        <w:t xml:space="preserve"> January</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b/>
          <w:bCs/>
        </w:rPr>
        <w:t xml:space="preserve">£42     </w:t>
      </w:r>
      <w:r>
        <w:rPr>
          <w:rFonts w:cs="Arial" w:ascii="Arial" w:hAnsi="Arial"/>
        </w:rPr>
        <w:tab/>
        <w:t>in the current year.</w:t>
      </w:r>
    </w:p>
    <w:p>
      <w:pPr>
        <w:pStyle w:val="Normal"/>
        <w:widowControl w:val="false"/>
        <w:spacing w:lineRule="auto" w:line="240" w:before="0" w:after="0"/>
        <w:ind w:right="-926"/>
        <w:rPr>
          <w:rFonts w:ascii="Arial" w:hAnsi="Arial" w:cs="Arial"/>
        </w:rPr>
      </w:pPr>
      <w:r>
        <w:rPr>
          <w:rFonts w:cs="Arial" w:ascii="Arial" w:hAnsi="Arial"/>
        </w:rPr>
      </w:r>
    </w:p>
    <w:p>
      <w:pPr>
        <w:pStyle w:val="Normal"/>
        <w:keepNext w:val="true"/>
        <w:widowControl w:val="false"/>
        <w:tabs>
          <w:tab w:val="clear" w:pos="720"/>
          <w:tab w:val="left" w:pos="1134" w:leader="none"/>
        </w:tabs>
        <w:spacing w:lineRule="auto" w:line="240" w:before="0" w:after="0"/>
        <w:ind w:right="-1234"/>
        <w:rPr>
          <w:rFonts w:ascii="Arial" w:hAnsi="Arial" w:cs="Arial"/>
        </w:rPr>
      </w:pPr>
      <w:r>
        <w:rPr>
          <w:rFonts w:cs="Arial" w:ascii="Arial" w:hAnsi="Arial"/>
          <w:b/>
          <w:bCs/>
        </w:rPr>
        <w:t xml:space="preserve">Class 17 </w:t>
        <w:tab/>
        <w:t xml:space="preserve">BSPS RIHS Open Show Hunter Pony </w:t>
      </w:r>
      <w:r>
        <w:rPr>
          <w:rFonts w:cs="Arial" w:ascii="Arial" w:hAnsi="Arial"/>
        </w:rPr>
        <w:t>4 years old or over ex. 123cms</w:t>
      </w:r>
      <w:r>
        <w:rPr>
          <w:rStyle w:val="annotationreference"/>
          <w:rFonts w:cs="Arial" w:ascii="Arial" w:hAnsi="Arial"/>
          <w:sz w:val="22"/>
          <w:szCs w:val="22"/>
        </w:rPr>
        <w:t xml:space="preserve"> but </w:t>
      </w:r>
      <w:r>
        <w:rPr>
          <w:rFonts w:cs="Arial" w:ascii="Arial" w:hAnsi="Arial"/>
        </w:rPr>
        <w:t>not ex 133cms</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rPr>
        <w:t xml:space="preserve">Entry Fee </w:t>
        <w:tab/>
        <w:t>suitable to be ridden by a rider not to have attained their 14</w:t>
      </w:r>
      <w:r>
        <w:rPr>
          <w:rFonts w:cs="Arial" w:ascii="Arial" w:hAnsi="Arial"/>
          <w:vertAlign w:val="superscript"/>
        </w:rPr>
        <w:t>th</w:t>
      </w:r>
      <w:r>
        <w:rPr>
          <w:rFonts w:cs="Arial" w:ascii="Arial" w:hAnsi="Arial"/>
        </w:rPr>
        <w:t xml:space="preserve"> birthday before 1</w:t>
      </w:r>
      <w:r>
        <w:rPr>
          <w:rFonts w:cs="Arial" w:ascii="Arial" w:hAnsi="Arial"/>
          <w:vertAlign w:val="superscript"/>
        </w:rPr>
        <w:t>st</w:t>
      </w:r>
      <w:r>
        <w:rPr>
          <w:rFonts w:cs="Arial" w:ascii="Arial" w:hAnsi="Arial"/>
        </w:rPr>
        <w:t xml:space="preserve"> January</w:t>
      </w:r>
    </w:p>
    <w:p>
      <w:pPr>
        <w:pStyle w:val="Normal"/>
        <w:widowControl w:val="false"/>
        <w:tabs>
          <w:tab w:val="clear" w:pos="720"/>
          <w:tab w:val="left" w:pos="1136" w:leader="none"/>
        </w:tabs>
        <w:spacing w:lineRule="auto" w:line="240" w:before="0" w:after="0"/>
        <w:ind w:right="-926"/>
        <w:rPr>
          <w:rFonts w:ascii="Arial" w:hAnsi="Arial" w:cs="Arial"/>
        </w:rPr>
      </w:pPr>
      <w:r>
        <w:rPr>
          <w:rFonts w:cs="Arial" w:ascii="Arial" w:hAnsi="Arial"/>
          <w:b/>
          <w:bCs/>
        </w:rPr>
        <w:t xml:space="preserve">£42    </w:t>
      </w:r>
      <w:r>
        <w:rPr>
          <w:rFonts w:cs="Arial" w:ascii="Arial" w:hAnsi="Arial"/>
        </w:rPr>
        <w:t xml:space="preserve"> </w:t>
        <w:tab/>
        <w:t xml:space="preserve">in the current year. </w:t>
      </w:r>
    </w:p>
    <w:p>
      <w:pPr>
        <w:pStyle w:val="Normal"/>
        <w:widowControl w:val="false"/>
        <w:tabs>
          <w:tab w:val="clear" w:pos="720"/>
          <w:tab w:val="left" w:pos="1136" w:leader="none"/>
        </w:tabs>
        <w:spacing w:lineRule="auto" w:line="240" w:before="0" w:after="0"/>
        <w:ind w:right="-926"/>
        <w:rPr>
          <w:rFonts w:ascii="Arial" w:hAnsi="Arial" w:cs="Arial"/>
        </w:rPr>
      </w:pPr>
      <w:r>
        <w:rPr>
          <w:rFonts w:cs="Arial" w:ascii="Arial" w:hAnsi="Arial"/>
        </w:rPr>
      </w:r>
    </w:p>
    <w:p>
      <w:pPr>
        <w:pStyle w:val="Normal"/>
        <w:widowControl w:val="false"/>
        <w:tabs>
          <w:tab w:val="clear" w:pos="720"/>
          <w:tab w:val="left" w:pos="1136" w:leader="none"/>
        </w:tabs>
        <w:spacing w:lineRule="auto" w:line="240" w:before="0" w:after="0"/>
        <w:ind w:right="-926"/>
        <w:rPr>
          <w:rFonts w:ascii="Arial" w:hAnsi="Arial" w:cs="Arial"/>
        </w:rPr>
      </w:pPr>
      <w:r>
        <w:rPr>
          <w:rFonts w:cs="Arial" w:ascii="Arial" w:hAnsi="Arial"/>
          <w:b/>
          <w:bCs/>
        </w:rPr>
        <w:t>Class 18</w:t>
        <w:tab/>
        <w:t>BSPS RIHS Open Show Hunter Pony</w:t>
      </w:r>
      <w:r>
        <w:rPr>
          <w:rFonts w:cs="Arial" w:ascii="Arial" w:hAnsi="Arial"/>
        </w:rPr>
        <w:t xml:space="preserve"> mare or gelding 4 years old or over ex. 133cms but</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rPr>
        <w:t xml:space="preserve">Entry fee </w:t>
        <w:tab/>
        <w:t>not ex 143cms suitable to be ridden by a rider not to have attained their 17</w:t>
      </w:r>
      <w:r>
        <w:rPr>
          <w:rFonts w:cs="Arial" w:ascii="Arial" w:hAnsi="Arial"/>
          <w:vertAlign w:val="superscript"/>
        </w:rPr>
        <w:t>th</w:t>
      </w:r>
      <w:r>
        <w:rPr>
          <w:rFonts w:cs="Arial" w:ascii="Arial" w:hAnsi="Arial"/>
        </w:rPr>
        <w:t xml:space="preserve"> birthday before</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b/>
          <w:bCs/>
        </w:rPr>
        <w:t xml:space="preserve">£42      </w:t>
        <w:tab/>
      </w:r>
      <w:r>
        <w:rPr>
          <w:rFonts w:cs="Arial" w:ascii="Arial" w:hAnsi="Arial"/>
        </w:rPr>
        <w:t>1</w:t>
      </w:r>
      <w:r>
        <w:rPr>
          <w:rFonts w:cs="Arial" w:ascii="Arial" w:hAnsi="Arial"/>
          <w:vertAlign w:val="superscript"/>
        </w:rPr>
        <w:t>st</w:t>
      </w:r>
      <w:r>
        <w:rPr>
          <w:rFonts w:cs="Arial" w:ascii="Arial" w:hAnsi="Arial"/>
        </w:rPr>
        <w:t xml:space="preserve"> January in the current year. </w:t>
      </w:r>
    </w:p>
    <w:p>
      <w:pPr>
        <w:pStyle w:val="Normal"/>
        <w:widowControl w:val="false"/>
        <w:spacing w:lineRule="auto" w:line="240" w:before="0" w:after="0"/>
        <w:ind w:right="-926"/>
        <w:rPr>
          <w:rFonts w:ascii="Arial" w:hAnsi="Arial" w:cs="Arial"/>
        </w:rPr>
      </w:pPr>
      <w:r>
        <w:rPr>
          <w:rFonts w:cs="Arial" w:ascii="Arial" w:hAnsi="Arial"/>
        </w:rPr>
      </w:r>
    </w:p>
    <w:p>
      <w:pPr>
        <w:pStyle w:val="Normal"/>
        <w:widowControl w:val="false"/>
        <w:tabs>
          <w:tab w:val="clear" w:pos="720"/>
          <w:tab w:val="left" w:pos="1136" w:leader="none"/>
        </w:tabs>
        <w:spacing w:lineRule="auto" w:line="240" w:before="0" w:after="0"/>
        <w:ind w:right="-926"/>
        <w:rPr>
          <w:rFonts w:ascii="Arial" w:hAnsi="Arial" w:cs="Arial"/>
        </w:rPr>
      </w:pPr>
      <w:r>
        <w:rPr>
          <w:rFonts w:cs="Arial" w:ascii="Arial" w:hAnsi="Arial"/>
          <w:b/>
          <w:bCs/>
        </w:rPr>
        <w:t xml:space="preserve">Class 19 </w:t>
        <w:tab/>
        <w:t>BSPS RIHS Open Show Hunter Pony</w:t>
      </w:r>
      <w:r>
        <w:rPr>
          <w:rFonts w:cs="Arial" w:ascii="Arial" w:hAnsi="Arial"/>
        </w:rPr>
        <w:t xml:space="preserve"> mare or gelding 4 years old or over ex. 143cms</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rPr>
        <w:t xml:space="preserve">Entry fee </w:t>
        <w:tab/>
        <w:t>but not ex. 153cms suitable to be ridden by a rider not to have attained their 20</w:t>
      </w:r>
      <w:r>
        <w:rPr>
          <w:rFonts w:cs="Arial" w:ascii="Arial" w:hAnsi="Arial"/>
          <w:vertAlign w:val="superscript"/>
        </w:rPr>
        <w:t>th</w:t>
      </w:r>
      <w:r>
        <w:rPr>
          <w:rFonts w:cs="Arial" w:ascii="Arial" w:hAnsi="Arial"/>
        </w:rPr>
        <w:t xml:space="preserve"> birthday</w:t>
      </w:r>
    </w:p>
    <w:p>
      <w:pPr>
        <w:pStyle w:val="Normal"/>
        <w:widowControl w:val="false"/>
        <w:tabs>
          <w:tab w:val="clear" w:pos="720"/>
          <w:tab w:val="left" w:pos="1136" w:leader="none"/>
        </w:tabs>
        <w:spacing w:lineRule="auto" w:line="240" w:before="0" w:after="0"/>
        <w:ind w:right="-926"/>
        <w:rPr>
          <w:rFonts w:ascii="Arial" w:hAnsi="Arial" w:cs="Arial"/>
        </w:rPr>
      </w:pPr>
      <w:r>
        <w:rPr>
          <w:rFonts w:cs="Arial" w:ascii="Arial" w:hAnsi="Arial"/>
          <w:b/>
          <w:bCs/>
        </w:rPr>
        <w:t xml:space="preserve">£42     </w:t>
      </w:r>
      <w:r>
        <w:rPr>
          <w:rFonts w:cs="Arial" w:ascii="Arial" w:hAnsi="Arial"/>
        </w:rPr>
        <w:tab/>
        <w:t xml:space="preserve">before 1st January in the current year. </w:t>
      </w:r>
    </w:p>
    <w:p>
      <w:pPr>
        <w:pStyle w:val="Normal"/>
        <w:widowControl w:val="false"/>
        <w:spacing w:lineRule="auto" w:line="240" w:before="0" w:after="0"/>
        <w:ind w:right="-510"/>
        <w:rPr>
          <w:rFonts w:ascii="Arial" w:hAnsi="Arial" w:cs="Arial"/>
          <w:b/>
          <w:bCs/>
          <w:i/>
          <w:i/>
          <w:iCs/>
        </w:rPr>
      </w:pPr>
      <w:r>
        <w:rPr>
          <w:rFonts w:cs="Arial" w:ascii="Arial" w:hAnsi="Arial"/>
          <w:b/>
          <w:bCs/>
          <w:i/>
          <w:iCs/>
        </w:rPr>
      </w:r>
    </w:p>
    <w:p>
      <w:pPr>
        <w:pStyle w:val="Normal"/>
        <w:widowControl w:val="false"/>
        <w:spacing w:lineRule="auto" w:line="240" w:before="0" w:after="0"/>
        <w:ind w:right="-510"/>
        <w:rPr>
          <w:rFonts w:ascii="Arial" w:hAnsi="Arial" w:cs="Arial"/>
          <w:b/>
          <w:bCs/>
          <w:i/>
          <w:i/>
          <w:iCs/>
        </w:rPr>
      </w:pPr>
      <w:r>
        <w:rPr>
          <w:rFonts w:cs="Arial" w:ascii="Arial" w:hAnsi="Arial"/>
          <w:b/>
          <w:bCs/>
          <w:i/>
          <w:iCs/>
        </w:rPr>
        <w:t>CHAMPIONSHIP 1</w:t>
      </w:r>
      <w:r>
        <w:rPr>
          <w:rFonts w:cs="Arial" w:ascii="Arial" w:hAnsi="Arial"/>
          <w:b/>
          <w:bCs/>
          <w:i/>
          <w:iCs/>
          <w:vertAlign w:val="superscript"/>
        </w:rPr>
        <w:t>st</w:t>
      </w:r>
      <w:r>
        <w:rPr>
          <w:rFonts w:cs="Arial" w:ascii="Arial" w:hAnsi="Arial"/>
          <w:b/>
          <w:bCs/>
          <w:i/>
          <w:iCs/>
        </w:rPr>
        <w:t xml:space="preserve"> &amp; 2</w:t>
      </w:r>
      <w:r>
        <w:rPr>
          <w:rFonts w:cs="Arial" w:ascii="Arial" w:hAnsi="Arial"/>
          <w:b/>
          <w:bCs/>
          <w:i/>
          <w:iCs/>
          <w:vertAlign w:val="superscript"/>
        </w:rPr>
        <w:t>nd</w:t>
      </w:r>
      <w:r>
        <w:rPr>
          <w:rFonts w:cs="Arial" w:ascii="Arial" w:hAnsi="Arial"/>
          <w:b/>
          <w:bCs/>
          <w:i/>
          <w:iCs/>
        </w:rPr>
        <w:t xml:space="preserve"> in classes 16 - 19 </w:t>
      </w:r>
    </w:p>
    <w:p>
      <w:pPr>
        <w:pStyle w:val="Normal"/>
        <w:widowControl w:val="false"/>
        <w:spacing w:lineRule="auto" w:line="240" w:before="0" w:after="0"/>
        <w:ind w:right="-510"/>
        <w:rPr>
          <w:rFonts w:ascii="Arial" w:hAnsi="Arial" w:cs="Arial"/>
          <w:b/>
          <w:bCs/>
          <w:i/>
          <w:i/>
          <w:iCs/>
        </w:rPr>
      </w:pPr>
      <w:r>
        <w:rPr>
          <w:rFonts w:cs="Arial" w:ascii="Arial" w:hAnsi="Arial"/>
          <w:b/>
          <w:bCs/>
          <w:i/>
          <w:iCs/>
        </w:rPr>
        <w:t>1</w:t>
      </w:r>
      <w:r>
        <w:rPr>
          <w:rFonts w:cs="Arial" w:ascii="Arial" w:hAnsi="Arial"/>
          <w:b/>
          <w:bCs/>
          <w:i/>
          <w:iCs/>
          <w:vertAlign w:val="superscript"/>
        </w:rPr>
        <w:t>st</w:t>
      </w:r>
      <w:r>
        <w:rPr>
          <w:rFonts w:cs="Arial" w:ascii="Arial" w:hAnsi="Arial"/>
          <w:b/>
          <w:bCs/>
          <w:i/>
          <w:iCs/>
        </w:rPr>
        <w:t xml:space="preserve"> Prize winners will qualify for the BSPS Anthony Evans Ins Champion of Champions.</w:t>
      </w:r>
    </w:p>
    <w:p>
      <w:pPr>
        <w:pStyle w:val="Normal"/>
        <w:widowControl w:val="false"/>
        <w:spacing w:lineRule="auto" w:line="240" w:before="0" w:after="0"/>
        <w:ind w:right="-510"/>
        <w:rPr>
          <w:rFonts w:ascii="Arial" w:hAnsi="Arial" w:cs="Arial"/>
          <w:b/>
          <w:bCs/>
          <w:i/>
          <w:i/>
          <w:iCs/>
        </w:rPr>
      </w:pPr>
      <w:r>
        <w:rPr>
          <w:rFonts w:cs="Arial" w:ascii="Arial" w:hAnsi="Arial"/>
          <w:b/>
          <w:bCs/>
          <w:i/>
          <w:iCs/>
        </w:rPr>
      </w:r>
    </w:p>
    <w:p>
      <w:pPr>
        <w:pStyle w:val="Normal"/>
        <w:rPr>
          <w:rFonts w:ascii="Arial" w:hAnsi="Arial" w:cs="Arial"/>
          <w:b/>
          <w:bCs/>
          <w:i/>
          <w:i/>
          <w:iCs/>
          <w:sz w:val="28"/>
          <w:szCs w:val="28"/>
        </w:rPr>
      </w:pPr>
      <w:r>
        <w:rPr>
          <w:rFonts w:cs="Arial" w:ascii="Arial" w:hAnsi="Arial"/>
          <w:b/>
          <w:bCs/>
          <w:i/>
          <w:iCs/>
          <w:sz w:val="28"/>
          <w:szCs w:val="28"/>
        </w:rPr>
      </w:r>
    </w:p>
    <w:p>
      <w:pPr>
        <w:pStyle w:val="Normal"/>
        <w:rPr>
          <w:sz w:val="28"/>
          <w:szCs w:val="28"/>
        </w:rPr>
      </w:pPr>
      <w:r>
        <w:rPr>
          <w:rFonts w:cs="Arial" w:ascii="Arial" w:hAnsi="Arial"/>
          <w:b/>
          <w:bCs/>
          <w:i/>
          <w:iCs/>
          <w:sz w:val="28"/>
          <w:szCs w:val="28"/>
        </w:rPr>
        <w:t>Judge: Mrs S Hatton</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b/>
          <w:bCs/>
        </w:rPr>
        <w:t>Class 20</w:t>
      </w:r>
      <w:r>
        <w:rPr>
          <w:rFonts w:cs="Arial" w:ascii="Arial" w:hAnsi="Arial"/>
        </w:rPr>
        <w:t xml:space="preserve">  </w:t>
        <w:tab/>
      </w:r>
      <w:r>
        <w:rPr>
          <w:rFonts w:cs="Arial" w:ascii="Arial" w:hAnsi="Arial"/>
          <w:b/>
          <w:bCs/>
        </w:rPr>
        <w:t>BSPS</w:t>
      </w:r>
      <w:r>
        <w:rPr>
          <w:rFonts w:cs="Arial" w:ascii="Arial" w:hAnsi="Arial"/>
        </w:rPr>
        <w:t xml:space="preserve"> </w:t>
      </w:r>
      <w:r>
        <w:rPr>
          <w:rFonts w:cs="Arial" w:ascii="Arial" w:hAnsi="Arial"/>
          <w:b/>
          <w:bCs/>
        </w:rPr>
        <w:t>lead rein pony of hunter type</w:t>
      </w:r>
      <w:r>
        <w:rPr>
          <w:rFonts w:cs="Arial" w:ascii="Arial" w:hAnsi="Arial"/>
        </w:rPr>
        <w:t xml:space="preserve"> mare or gelding 4 years old or over</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rPr>
        <w:t xml:space="preserve">Entry fee  </w:t>
        <w:tab/>
        <w:t xml:space="preserve">not ex. 122cms suitable to be ridden by a rider not to have attained their 9th birthday </w:t>
      </w:r>
    </w:p>
    <w:p>
      <w:pPr>
        <w:pStyle w:val="Normal"/>
        <w:widowControl w:val="false"/>
        <w:tabs>
          <w:tab w:val="clear" w:pos="720"/>
          <w:tab w:val="left" w:pos="1134" w:leader="none"/>
        </w:tabs>
        <w:spacing w:lineRule="auto" w:line="240" w:before="0" w:after="0"/>
        <w:ind w:right="-1352"/>
        <w:rPr>
          <w:rFonts w:ascii="Arial" w:hAnsi="Arial" w:cs="Arial"/>
          <w:b/>
          <w:bCs/>
          <w:i/>
          <w:i/>
          <w:iCs/>
        </w:rPr>
      </w:pPr>
      <w:r>
        <w:rPr>
          <w:rFonts w:cs="Arial" w:ascii="Arial" w:hAnsi="Arial"/>
          <w:b/>
          <w:bCs/>
        </w:rPr>
        <w:t xml:space="preserve">£17 </w:t>
        <w:tab/>
      </w:r>
      <w:r>
        <w:rPr>
          <w:rFonts w:cs="Arial" w:ascii="Arial" w:hAnsi="Arial"/>
        </w:rPr>
        <w:t>before 1st January in the current year.</w:t>
      </w:r>
      <w:r>
        <w:rPr>
          <w:rFonts w:cs="Arial" w:ascii="Arial" w:hAnsi="Arial"/>
          <w:b/>
          <w:bCs/>
          <w:i/>
          <w:iCs/>
        </w:rPr>
        <w:t xml:space="preserve"> </w:t>
      </w:r>
    </w:p>
    <w:p>
      <w:pPr>
        <w:pStyle w:val="Normal"/>
        <w:widowControl w:val="false"/>
        <w:tabs>
          <w:tab w:val="clear" w:pos="720"/>
          <w:tab w:val="left" w:pos="1134" w:leader="none"/>
        </w:tabs>
        <w:spacing w:lineRule="auto" w:line="240" w:before="0" w:after="0"/>
        <w:ind w:right="-1352"/>
        <w:rPr>
          <w:rFonts w:ascii="Arial" w:hAnsi="Arial" w:cs="Arial"/>
          <w:b/>
          <w:bCs/>
          <w:i/>
          <w:i/>
          <w:iCs/>
        </w:rPr>
      </w:pPr>
      <w:r>
        <w:rPr>
          <w:rFonts w:cs="Arial" w:ascii="Arial" w:hAnsi="Arial"/>
          <w:b/>
          <w:bCs/>
          <w:i/>
          <w:iCs/>
        </w:rPr>
        <w:t>1</w:t>
      </w:r>
      <w:r>
        <w:rPr>
          <w:rFonts w:cs="Arial" w:ascii="Arial" w:hAnsi="Arial"/>
          <w:b/>
          <w:bCs/>
          <w:i/>
          <w:iCs/>
          <w:vertAlign w:val="superscript"/>
        </w:rPr>
        <w:t>st</w:t>
      </w:r>
      <w:r>
        <w:rPr>
          <w:rFonts w:cs="Arial" w:ascii="Arial" w:hAnsi="Arial"/>
          <w:b/>
          <w:bCs/>
          <w:i/>
          <w:iCs/>
        </w:rPr>
        <w:t xml:space="preserve"> Prize winner will qualify for the BSPS Anthony Evans Ins Champion of Champions</w:t>
      </w:r>
    </w:p>
    <w:p>
      <w:pPr>
        <w:pStyle w:val="Normal"/>
        <w:widowControl w:val="false"/>
        <w:spacing w:lineRule="auto" w:line="240" w:before="0" w:after="0"/>
        <w:ind w:right="-926"/>
        <w:rPr>
          <w:rFonts w:ascii="Arial" w:hAnsi="Arial" w:cs="Arial"/>
        </w:rPr>
      </w:pPr>
      <w:r>
        <w:rPr>
          <w:rFonts w:cs="Arial" w:ascii="Arial" w:hAnsi="Arial"/>
        </w:rPr>
      </w:r>
    </w:p>
    <w:p>
      <w:pPr>
        <w:pStyle w:val="Normal"/>
        <w:widowControl w:val="false"/>
        <w:tabs>
          <w:tab w:val="clear" w:pos="720"/>
          <w:tab w:val="left" w:pos="1134" w:leader="none"/>
        </w:tabs>
        <w:spacing w:lineRule="auto" w:line="240" w:before="0" w:after="0"/>
        <w:ind w:right="-1352"/>
        <w:rPr>
          <w:rFonts w:ascii="Arial" w:hAnsi="Arial" w:cs="Arial"/>
        </w:rPr>
      </w:pPr>
      <w:r>
        <w:rPr>
          <w:rFonts w:cs="Arial" w:ascii="Arial" w:hAnsi="Arial"/>
          <w:b/>
          <w:bCs/>
        </w:rPr>
        <w:t xml:space="preserve">Class 21 </w:t>
        <w:tab/>
        <w:t>BSPS First Pony of Show Hunter Type</w:t>
      </w:r>
      <w:r>
        <w:rPr>
          <w:rFonts w:cs="Arial" w:ascii="Arial" w:hAnsi="Arial"/>
        </w:rPr>
        <w:t xml:space="preserve"> mare or gelding years old or over, not ex. </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rPr>
        <w:t xml:space="preserve">Entry fee </w:t>
        <w:tab/>
        <w:t>123cms suitable to be ridden by a rider not to have attained their 10</w:t>
      </w:r>
      <w:r>
        <w:rPr>
          <w:rFonts w:cs="Arial" w:ascii="Arial" w:hAnsi="Arial"/>
          <w:vertAlign w:val="superscript"/>
        </w:rPr>
        <w:t>th</w:t>
      </w:r>
      <w:r>
        <w:rPr>
          <w:rFonts w:cs="Arial" w:ascii="Arial" w:hAnsi="Arial"/>
        </w:rPr>
        <w:t xml:space="preserve"> birthday before</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b/>
          <w:bCs/>
        </w:rPr>
        <w:t>£17</w:t>
      </w:r>
      <w:r>
        <w:rPr>
          <w:rFonts w:cs="Arial" w:ascii="Arial" w:hAnsi="Arial"/>
        </w:rPr>
        <w:t xml:space="preserve">  </w:t>
        <w:tab/>
        <w:t>the 1</w:t>
      </w:r>
      <w:r>
        <w:rPr>
          <w:rFonts w:cs="Arial" w:ascii="Arial" w:hAnsi="Arial"/>
          <w:vertAlign w:val="superscript"/>
        </w:rPr>
        <w:t>st</w:t>
      </w:r>
      <w:r>
        <w:rPr>
          <w:rFonts w:cs="Arial" w:ascii="Arial" w:hAnsi="Arial"/>
        </w:rPr>
        <w:t xml:space="preserve"> January in the current year.</w:t>
      </w:r>
    </w:p>
    <w:p>
      <w:pPr>
        <w:pStyle w:val="Normal"/>
        <w:widowControl w:val="false"/>
        <w:tabs>
          <w:tab w:val="clear" w:pos="720"/>
          <w:tab w:val="left" w:pos="1134" w:leader="none"/>
        </w:tabs>
        <w:spacing w:lineRule="auto" w:line="240" w:before="0" w:after="0"/>
        <w:ind w:right="-1352"/>
        <w:rPr>
          <w:rFonts w:ascii="Arial" w:hAnsi="Arial" w:cs="Arial" w:asciiTheme="minorHAnsi" w:cstheme="minorHAnsi" w:hAnsiTheme="minorHAnsi"/>
          <w:b/>
          <w:bCs/>
          <w:i/>
          <w:i/>
          <w:iCs/>
        </w:rPr>
      </w:pPr>
      <w:r>
        <w:rPr>
          <w:rFonts w:cs="Arial" w:ascii="Arial" w:hAnsi="Arial" w:asciiTheme="minorHAnsi" w:cstheme="minorHAnsi" w:hAnsiTheme="minorHAnsi"/>
          <w:b/>
          <w:bCs/>
          <w:i/>
          <w:iCs/>
        </w:rPr>
        <w:t>1</w:t>
      </w:r>
      <w:r>
        <w:rPr>
          <w:rFonts w:cs="Arial" w:ascii="Arial" w:hAnsi="Arial" w:asciiTheme="minorHAnsi" w:cstheme="minorHAnsi" w:hAnsiTheme="minorHAnsi"/>
          <w:b/>
          <w:bCs/>
          <w:i/>
          <w:iCs/>
          <w:vertAlign w:val="superscript"/>
        </w:rPr>
        <w:t>st</w:t>
      </w:r>
      <w:r>
        <w:rPr>
          <w:rFonts w:cs="Arial" w:ascii="Arial" w:hAnsi="Arial" w:asciiTheme="minorHAnsi" w:cstheme="minorHAnsi" w:hAnsiTheme="minorHAnsi"/>
          <w:b/>
          <w:bCs/>
          <w:i/>
          <w:iCs/>
        </w:rPr>
        <w:t xml:space="preserve"> Prize winner will qualify for the BSPS Anthony Evans Ins Champion of Champions</w:t>
      </w:r>
    </w:p>
    <w:p>
      <w:pPr>
        <w:pStyle w:val="Normal"/>
        <w:widowControl w:val="false"/>
        <w:tabs>
          <w:tab w:val="clear" w:pos="720"/>
          <w:tab w:val="left" w:pos="1134" w:leader="none"/>
        </w:tabs>
        <w:spacing w:lineRule="auto" w:line="240" w:before="0" w:after="0"/>
        <w:ind w:right="-1352"/>
        <w:rPr>
          <w:rFonts w:ascii="Arial" w:hAnsi="Arial" w:cs="Arial"/>
          <w:b/>
          <w:bCs/>
          <w:i/>
          <w:i/>
          <w:iCs/>
        </w:rPr>
      </w:pPr>
      <w:r>
        <w:rPr>
          <w:rFonts w:cs="Arial" w:ascii="Arial" w:hAnsi="Arial"/>
          <w:b/>
          <w:bCs/>
          <w:i/>
          <w:iCs/>
        </w:rPr>
      </w:r>
    </w:p>
    <w:p>
      <w:pPr>
        <w:pStyle w:val="Normal"/>
        <w:widowControl w:val="false"/>
        <w:tabs>
          <w:tab w:val="clear" w:pos="720"/>
          <w:tab w:val="left" w:pos="1136" w:leader="none"/>
        </w:tabs>
        <w:spacing w:lineRule="auto" w:line="240" w:before="0" w:after="0"/>
        <w:ind w:right="-926"/>
        <w:rPr>
          <w:rFonts w:ascii="Arial" w:hAnsi="Arial" w:cs="Arial"/>
        </w:rPr>
      </w:pPr>
      <w:r>
        <w:rPr>
          <w:rFonts w:cs="Arial" w:ascii="Arial" w:hAnsi="Arial"/>
          <w:b/>
          <w:bCs/>
        </w:rPr>
        <w:t>Class 22</w:t>
        <w:tab/>
        <w:t>BSPS Mixed Height Novice Show Hunter Pony</w:t>
      </w:r>
      <w:r>
        <w:rPr>
          <w:rFonts w:cs="Arial" w:ascii="Arial" w:hAnsi="Arial"/>
        </w:rPr>
        <w:t xml:space="preserve"> mare or gelding 4 years old or over, </w:t>
      </w:r>
    </w:p>
    <w:p>
      <w:pPr>
        <w:pStyle w:val="Normal"/>
        <w:widowControl w:val="false"/>
        <w:tabs>
          <w:tab w:val="clear" w:pos="720"/>
          <w:tab w:val="left" w:pos="1136" w:leader="none"/>
        </w:tabs>
        <w:spacing w:lineRule="auto" w:line="240" w:before="0" w:after="0"/>
        <w:ind w:right="-926"/>
        <w:rPr>
          <w:rFonts w:ascii="Arial" w:hAnsi="Arial" w:cs="Arial"/>
        </w:rPr>
      </w:pPr>
      <w:r>
        <w:rPr>
          <w:rFonts w:cs="Arial" w:ascii="Arial" w:hAnsi="Arial"/>
        </w:rPr>
        <w:t xml:space="preserve">Entry fee </w:t>
        <w:tab/>
        <w:t>not to exc 153cms. Riders must be the correct age for the animal they ride.</w:t>
      </w:r>
    </w:p>
    <w:p>
      <w:pPr>
        <w:pStyle w:val="Normal"/>
        <w:widowControl w:val="false"/>
        <w:spacing w:lineRule="auto" w:line="240" w:before="0" w:after="0"/>
        <w:ind w:right="-926"/>
        <w:rPr>
          <w:rFonts w:ascii="Arial" w:hAnsi="Arial" w:cs="Arial"/>
        </w:rPr>
      </w:pPr>
      <w:r>
        <w:rPr>
          <w:rFonts w:cs="Arial" w:ascii="Arial" w:hAnsi="Arial"/>
          <w:b/>
          <w:bCs/>
        </w:rPr>
        <w:t>£17</w:t>
      </w:r>
      <w:r>
        <w:rPr>
          <w:rFonts w:cs="Arial" w:ascii="Arial" w:hAnsi="Arial"/>
        </w:rPr>
        <w:t xml:space="preserve">           </w:t>
      </w:r>
    </w:p>
    <w:p>
      <w:pPr>
        <w:pStyle w:val="Normal"/>
        <w:widowControl w:val="false"/>
        <w:tabs>
          <w:tab w:val="clear" w:pos="720"/>
          <w:tab w:val="left" w:pos="1136" w:leader="none"/>
        </w:tabs>
        <w:spacing w:lineRule="auto" w:line="240" w:before="0" w:after="0"/>
        <w:ind w:right="-926"/>
        <w:rPr>
          <w:rFonts w:ascii="Arial" w:hAnsi="Arial" w:cs="Arial"/>
        </w:rPr>
      </w:pPr>
      <w:r>
        <w:rPr>
          <w:rFonts w:cs="Arial" w:ascii="Arial" w:hAnsi="Arial"/>
        </w:rPr>
        <w:t xml:space="preserve">                   </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b/>
          <w:bCs/>
        </w:rPr>
        <w:t>Class 23</w:t>
      </w:r>
      <w:r>
        <w:rPr>
          <w:rFonts w:cs="Arial" w:ascii="Arial" w:hAnsi="Arial"/>
        </w:rPr>
        <w:t xml:space="preserve"> </w:t>
        <w:tab/>
      </w:r>
      <w:r>
        <w:rPr>
          <w:rFonts w:cs="Arial" w:ascii="Arial" w:hAnsi="Arial"/>
          <w:b/>
          <w:bCs/>
        </w:rPr>
        <w:t>BSPS</w:t>
      </w:r>
      <w:r>
        <w:rPr>
          <w:rFonts w:cs="Arial" w:ascii="Arial" w:hAnsi="Arial"/>
        </w:rPr>
        <w:t xml:space="preserve"> </w:t>
      </w:r>
      <w:r>
        <w:rPr>
          <w:rFonts w:cs="Arial" w:ascii="Arial" w:hAnsi="Arial"/>
          <w:b/>
          <w:bCs/>
        </w:rPr>
        <w:t>Mixed Height Open Show Hunter Pony</w:t>
      </w:r>
      <w:r>
        <w:rPr>
          <w:rFonts w:cs="Arial" w:ascii="Arial" w:hAnsi="Arial"/>
        </w:rPr>
        <w:t xml:space="preserve"> mare or gelding 4 years old or over. </w:t>
      </w:r>
    </w:p>
    <w:p>
      <w:pPr>
        <w:pStyle w:val="Normal"/>
        <w:widowControl w:val="false"/>
        <w:tabs>
          <w:tab w:val="clear" w:pos="720"/>
          <w:tab w:val="left" w:pos="1134" w:leader="none"/>
        </w:tabs>
        <w:spacing w:lineRule="auto" w:line="240" w:before="0" w:after="0"/>
        <w:ind w:right="-926"/>
        <w:rPr>
          <w:rFonts w:ascii="Arial" w:hAnsi="Arial" w:cs="Arial"/>
        </w:rPr>
      </w:pPr>
      <w:r>
        <w:rPr>
          <w:rFonts w:cs="Arial" w:ascii="Arial" w:hAnsi="Arial"/>
        </w:rPr>
        <w:t xml:space="preserve">Entry fee </w:t>
        <w:tab/>
        <w:t>Not ex 153cms. Riders must be the correct age for the animal they ride.</w:t>
      </w:r>
    </w:p>
    <w:p>
      <w:pPr>
        <w:pStyle w:val="Normal"/>
        <w:widowControl w:val="false"/>
        <w:tabs>
          <w:tab w:val="clear" w:pos="720"/>
          <w:tab w:val="left" w:pos="1134" w:leader="none"/>
        </w:tabs>
        <w:spacing w:lineRule="auto" w:line="240" w:before="0" w:after="0"/>
        <w:ind w:right="-1352"/>
        <w:rPr>
          <w:rFonts w:ascii="Arial" w:hAnsi="Arial" w:cs="Arial"/>
          <w:b/>
          <w:bCs/>
        </w:rPr>
      </w:pPr>
      <w:r>
        <w:rPr>
          <w:rFonts w:cs="Arial" w:ascii="Arial" w:hAnsi="Arial"/>
          <w:b/>
          <w:bCs/>
        </w:rPr>
        <w:t xml:space="preserve">£17      </w:t>
      </w:r>
    </w:p>
    <w:p>
      <w:pPr>
        <w:pStyle w:val="Normal"/>
        <w:widowControl w:val="false"/>
        <w:tabs>
          <w:tab w:val="clear" w:pos="720"/>
          <w:tab w:val="left" w:pos="1134" w:leader="none"/>
        </w:tabs>
        <w:spacing w:lineRule="auto" w:line="240" w:before="0" w:after="0"/>
        <w:ind w:right="-1352"/>
        <w:rPr>
          <w:rFonts w:ascii="Arial" w:hAnsi="Arial" w:cs="Arial"/>
          <w:b/>
          <w:bCs/>
          <w:i/>
          <w:i/>
          <w:iCs/>
        </w:rPr>
      </w:pPr>
      <w:r>
        <w:rPr>
          <w:rFonts w:cs="Arial" w:ascii="Arial" w:hAnsi="Arial"/>
          <w:b/>
          <w:bCs/>
          <w:i/>
          <w:iCs/>
        </w:rPr>
        <w:t>1</w:t>
      </w:r>
      <w:r>
        <w:rPr>
          <w:rFonts w:cs="Arial" w:ascii="Arial" w:hAnsi="Arial"/>
          <w:b/>
          <w:bCs/>
          <w:i/>
          <w:iCs/>
          <w:vertAlign w:val="superscript"/>
        </w:rPr>
        <w:t>st</w:t>
      </w:r>
      <w:r>
        <w:rPr>
          <w:rFonts w:cs="Arial" w:ascii="Arial" w:hAnsi="Arial"/>
          <w:b/>
          <w:bCs/>
          <w:i/>
          <w:iCs/>
        </w:rPr>
        <w:t xml:space="preserve"> prize winner will qualify for the Anthony Evans Ins Champion of Champions</w:t>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i/>
          <w:iCs/>
          <w:sz w:val="28"/>
          <w:szCs w:val="28"/>
        </w:rPr>
        <w:t xml:space="preserve">         </w:t>
      </w:r>
      <w:r>
        <w:rPr>
          <w:rFonts w:cs="Times New Roman" w:ascii="Times New Roman" w:hAnsi="Times New Roman"/>
        </w:rPr>
        <w:t xml:space="preserve">                   </w:t>
      </w:r>
    </w:p>
    <w:p>
      <w:pPr>
        <w:pStyle w:val="Normal"/>
        <w:widowControl w:val="false"/>
        <w:tabs>
          <w:tab w:val="clear" w:pos="720"/>
          <w:tab w:val="left" w:pos="1136" w:leader="none"/>
          <w:tab w:val="left" w:pos="9798" w:leader="none"/>
        </w:tabs>
        <w:spacing w:lineRule="auto" w:line="240" w:before="0" w:after="0"/>
        <w:ind w:right="-24"/>
        <w:jc w:val="center"/>
        <w:rPr>
          <w:rFonts w:ascii="Arial" w:hAnsi="Arial" w:cs="Arial"/>
          <w:b/>
          <w:bCs/>
          <w:sz w:val="48"/>
          <w:szCs w:val="48"/>
          <w:u w:val="single"/>
        </w:rPr>
      </w:pPr>
      <w:r>
        <w:rPr>
          <w:rFonts w:cs="Arial" w:ascii="Arial" w:hAnsi="Arial"/>
          <w:b/>
          <w:bCs/>
          <w:sz w:val="48"/>
          <w:szCs w:val="48"/>
          <w:u w:val="single"/>
        </w:rPr>
      </w:r>
    </w:p>
    <w:p>
      <w:pPr>
        <w:pStyle w:val="Normal"/>
        <w:widowControl w:val="false"/>
        <w:tabs>
          <w:tab w:val="clear" w:pos="720"/>
          <w:tab w:val="left" w:pos="1136" w:leader="none"/>
          <w:tab w:val="left" w:pos="9798" w:leader="none"/>
        </w:tabs>
        <w:spacing w:lineRule="auto" w:line="240" w:before="0" w:after="0"/>
        <w:ind w:right="-24"/>
        <w:jc w:val="center"/>
        <w:rPr>
          <w:rFonts w:ascii="Arial" w:hAnsi="Arial" w:cs="Arial"/>
          <w:b/>
          <w:bCs/>
          <w:color w:val="3B92C4"/>
          <w:sz w:val="48"/>
          <w:szCs w:val="48"/>
        </w:rPr>
      </w:pPr>
      <w:r>
        <w:rPr>
          <w:rFonts w:cs="Arial" w:ascii="Arial" w:hAnsi="Arial"/>
          <w:b/>
          <w:bCs/>
          <w:color w:val="3B92C4"/>
          <w:sz w:val="48"/>
          <w:szCs w:val="48"/>
        </w:rPr>
        <w:t>INTERMEDIATES</w:t>
      </w:r>
    </w:p>
    <w:p>
      <w:pPr>
        <w:pStyle w:val="Normal"/>
        <w:widowControl w:val="false"/>
        <w:spacing w:lineRule="auto" w:line="240" w:before="0" w:after="0"/>
        <w:rPr>
          <w:rFonts w:ascii="Arial" w:hAnsi="Arial" w:cs="Arial"/>
          <w:b/>
          <w:bCs/>
          <w:i/>
          <w:i/>
          <w:iCs/>
        </w:rPr>
      </w:pPr>
      <w:r>
        <w:rPr>
          <w:rFonts w:cs="Arial" w:ascii="Arial" w:hAnsi="Arial"/>
          <w:b/>
          <w:bCs/>
          <w:i/>
          <w:iCs/>
        </w:rPr>
      </w:r>
    </w:p>
    <w:p>
      <w:pPr>
        <w:pStyle w:val="Normal"/>
        <w:widowControl w:val="false"/>
        <w:spacing w:lineRule="auto" w:line="240" w:before="0" w:after="0"/>
        <w:rPr>
          <w:rFonts w:ascii="Arial" w:hAnsi="Arial" w:cs="Arial"/>
          <w:b/>
          <w:bCs/>
          <w:i/>
          <w:i/>
          <w:iCs/>
        </w:rPr>
      </w:pPr>
      <w:r>
        <w:rPr>
          <w:rFonts w:cs="Arial" w:ascii="Arial" w:hAnsi="Arial"/>
          <w:b/>
          <w:bCs/>
          <w:i/>
          <w:iCs/>
        </w:rPr>
      </w:r>
    </w:p>
    <w:p>
      <w:pPr>
        <w:pStyle w:val="Normal"/>
        <w:widowControl w:val="false"/>
        <w:spacing w:lineRule="auto" w:line="240" w:before="0" w:after="0"/>
        <w:rPr>
          <w:rFonts w:ascii="Arial" w:hAnsi="Arial" w:cs="Arial"/>
          <w:b/>
          <w:bCs/>
          <w:i/>
          <w:i/>
          <w:iCs/>
        </w:rPr>
      </w:pPr>
      <w:r>
        <w:rPr>
          <w:rFonts w:cs="Arial" w:ascii="Arial" w:hAnsi="Arial"/>
          <w:b/>
          <w:bCs/>
          <w:i/>
          <w:iCs/>
        </w:rPr>
        <w:t>Judges:     Mrs S Hatton &amp; Mrs J Coltart</w:t>
      </w:r>
    </w:p>
    <w:p>
      <w:pPr>
        <w:pStyle w:val="Normal"/>
        <w:widowControl w:val="false"/>
        <w:spacing w:lineRule="auto" w:line="240" w:before="0" w:after="0"/>
        <w:rPr>
          <w:rFonts w:ascii="Arial" w:hAnsi="Arial" w:cs="Arial"/>
          <w:b/>
          <w:bCs/>
          <w:i/>
          <w:i/>
          <w:iCs/>
        </w:rPr>
      </w:pPr>
      <w:r>
        <w:rPr>
          <w:rFonts w:cs="Arial" w:ascii="Arial" w:hAnsi="Arial"/>
          <w:b/>
          <w:bCs/>
          <w:i/>
          <w:iCs/>
        </w:rPr>
      </w:r>
    </w:p>
    <w:p>
      <w:pPr>
        <w:pStyle w:val="Normal"/>
        <w:widowControl w:val="false"/>
        <w:tabs>
          <w:tab w:val="clear" w:pos="720"/>
          <w:tab w:val="left" w:pos="1134" w:leader="none"/>
        </w:tabs>
        <w:spacing w:lineRule="auto" w:line="240" w:before="0" w:after="0"/>
        <w:rPr>
          <w:rFonts w:ascii="Arial" w:hAnsi="Arial" w:cs="Arial"/>
          <w:bCs/>
          <w:iCs/>
        </w:rPr>
      </w:pPr>
      <w:r>
        <w:rPr>
          <w:rFonts w:cs="Arial" w:ascii="Arial" w:hAnsi="Arial"/>
          <w:b/>
          <w:bCs/>
          <w:iCs/>
        </w:rPr>
        <w:t>Class 24</w:t>
      </w:r>
      <w:r>
        <w:rPr>
          <w:rFonts w:cs="Arial" w:ascii="Arial" w:hAnsi="Arial"/>
          <w:b/>
          <w:bCs/>
          <w:i/>
          <w:iCs/>
        </w:rPr>
        <w:tab/>
      </w:r>
      <w:r>
        <w:rPr>
          <w:rFonts w:cs="Arial" w:ascii="Arial" w:hAnsi="Arial"/>
          <w:b/>
          <w:bCs/>
          <w:iCs/>
        </w:rPr>
        <w:t>BSPS Intermediate RH, Hack &amp; SH</w:t>
      </w:r>
      <w:r>
        <w:rPr>
          <w:rFonts w:cs="Arial" w:ascii="Arial" w:hAnsi="Arial"/>
          <w:b/>
          <w:bCs/>
          <w:i/>
          <w:iCs/>
        </w:rPr>
        <w:t xml:space="preserve"> </w:t>
      </w:r>
      <w:r>
        <w:rPr>
          <w:rFonts w:cs="Arial" w:ascii="Arial" w:hAnsi="Arial"/>
          <w:bCs/>
          <w:iCs/>
        </w:rPr>
        <w:t>mare or gelding 4 years old or over not exc 160cm.</w:t>
      </w:r>
    </w:p>
    <w:p>
      <w:pPr>
        <w:pStyle w:val="Normal"/>
        <w:widowControl w:val="false"/>
        <w:tabs>
          <w:tab w:val="clear" w:pos="720"/>
          <w:tab w:val="left" w:pos="1134" w:leader="none"/>
        </w:tabs>
        <w:spacing w:lineRule="auto" w:line="240" w:before="0" w:after="0"/>
        <w:ind w:hanging="1134" w:left="1134"/>
        <w:rPr>
          <w:rFonts w:ascii="Arial" w:hAnsi="Arial" w:cs="Arial"/>
          <w:bCs/>
          <w:iCs/>
        </w:rPr>
      </w:pPr>
      <w:r>
        <w:rPr>
          <w:rFonts w:cs="Arial" w:ascii="Arial" w:hAnsi="Arial"/>
          <w:b/>
          <w:bCs/>
          <w:iCs/>
        </w:rPr>
        <w:t xml:space="preserve">£17 </w:t>
      </w:r>
      <w:r>
        <w:rPr>
          <w:rFonts w:cs="Arial" w:ascii="Arial" w:hAnsi="Arial"/>
          <w:bCs/>
          <w:iCs/>
        </w:rPr>
        <w:t xml:space="preserve">  </w:t>
        <w:tab/>
        <w:t>Suitable to be ridden by a rider not to have attained their25</w:t>
      </w:r>
      <w:r>
        <w:rPr>
          <w:rFonts w:cs="Arial" w:ascii="Arial" w:hAnsi="Arial"/>
          <w:bCs/>
          <w:iCs/>
          <w:vertAlign w:val="superscript"/>
        </w:rPr>
        <w:t>th</w:t>
      </w:r>
      <w:r>
        <w:rPr>
          <w:rFonts w:cs="Arial" w:ascii="Arial" w:hAnsi="Arial"/>
          <w:bCs/>
          <w:iCs/>
        </w:rPr>
        <w:t xml:space="preserve"> birthday before 1</w:t>
      </w:r>
      <w:r>
        <w:rPr>
          <w:rFonts w:cs="Arial" w:ascii="Arial" w:hAnsi="Arial"/>
          <w:bCs/>
          <w:iCs/>
          <w:vertAlign w:val="superscript"/>
        </w:rPr>
        <w:t>st</w:t>
      </w:r>
      <w:r>
        <w:rPr>
          <w:rFonts w:cs="Arial" w:ascii="Arial" w:hAnsi="Arial"/>
          <w:bCs/>
          <w:iCs/>
        </w:rPr>
        <w:t xml:space="preserve"> January in the current year. </w:t>
      </w:r>
    </w:p>
    <w:p>
      <w:pPr>
        <w:pStyle w:val="Normal"/>
        <w:widowControl w:val="false"/>
        <w:tabs>
          <w:tab w:val="clear" w:pos="720"/>
          <w:tab w:val="left" w:pos="1134" w:leader="none"/>
        </w:tabs>
        <w:spacing w:lineRule="auto" w:line="240" w:before="0" w:after="0"/>
        <w:ind w:hanging="1134" w:left="1134"/>
        <w:rPr>
          <w:rFonts w:ascii="Arial" w:hAnsi="Arial" w:cs="Arial"/>
          <w:bCs/>
          <w:iCs/>
        </w:rPr>
      </w:pPr>
      <w:r>
        <w:rPr>
          <w:rFonts w:cs="Arial" w:ascii="Arial" w:hAnsi="Arial"/>
          <w:b/>
          <w:bCs/>
          <w:i/>
          <w:iCs/>
        </w:rPr>
        <w:t>1</w:t>
      </w:r>
      <w:r>
        <w:rPr>
          <w:rFonts w:cs="Arial" w:ascii="Arial" w:hAnsi="Arial"/>
          <w:b/>
          <w:bCs/>
          <w:i/>
          <w:iCs/>
          <w:vertAlign w:val="superscript"/>
        </w:rPr>
        <w:t>st</w:t>
      </w:r>
      <w:r>
        <w:rPr>
          <w:rFonts w:cs="Arial" w:ascii="Arial" w:hAnsi="Arial"/>
          <w:b/>
          <w:bCs/>
          <w:i/>
          <w:iCs/>
        </w:rPr>
        <w:t xml:space="preserve"> prize winner will qualify for the Anthony Evans Ins Champion of Champions</w:t>
      </w:r>
    </w:p>
    <w:p>
      <w:pPr>
        <w:pStyle w:val="Normal"/>
        <w:widowControl w:val="false"/>
        <w:spacing w:lineRule="auto" w:line="240" w:before="0" w:after="0"/>
        <w:rPr>
          <w:rFonts w:ascii="Arial" w:hAnsi="Arial" w:cs="Arial"/>
          <w:bCs/>
          <w:iCs/>
        </w:rPr>
      </w:pPr>
      <w:r>
        <w:rPr>
          <w:rFonts w:cs="Arial" w:ascii="Arial" w:hAnsi="Arial"/>
          <w:bCs/>
          <w:iCs/>
        </w:rPr>
      </w:r>
    </w:p>
    <w:p>
      <w:pPr>
        <w:pStyle w:val="Normal"/>
        <w:widowControl w:val="false"/>
        <w:spacing w:lineRule="auto" w:line="240" w:before="0" w:after="0"/>
        <w:rPr>
          <w:rFonts w:ascii="Arial" w:hAnsi="Arial" w:cs="Arial"/>
          <w:bCs/>
          <w:iCs/>
        </w:rPr>
      </w:pPr>
      <w:r>
        <w:rPr>
          <w:rFonts w:cs="Arial" w:ascii="Arial" w:hAnsi="Arial"/>
          <w:bCs/>
          <w:iCs/>
        </w:rPr>
        <w:t xml:space="preserve">            </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 xml:space="preserve">Class 25 </w:t>
        <w:tab/>
        <w:t xml:space="preserve">THE B.S.P.S. OPEN INTERMEDIATE SHOW HUNTER (RIHS). </w:t>
      </w:r>
      <w:r>
        <w:rPr>
          <w:rFonts w:cs="Arial" w:ascii="Arial" w:hAnsi="Arial"/>
        </w:rPr>
        <w:t>Mare or Gelding, 4 years old</w:t>
      </w:r>
    </w:p>
    <w:p>
      <w:pPr>
        <w:pStyle w:val="Normal"/>
        <w:widowControl w:val="false"/>
        <w:tabs>
          <w:tab w:val="clear" w:pos="720"/>
          <w:tab w:val="left" w:pos="1134" w:leader="none"/>
        </w:tabs>
        <w:spacing w:lineRule="auto" w:line="240" w:before="0" w:after="0"/>
        <w:rPr/>
      </w:pPr>
      <w:r>
        <w:rPr>
          <w:rFonts w:cs="Arial" w:ascii="Arial" w:hAnsi="Arial"/>
        </w:rPr>
        <w:t>Entry fee    or over, exceeding 148cms. and not exceeding 158cms. Suitable to be ridden by a rider</w:t>
      </w:r>
    </w:p>
    <w:p>
      <w:pPr>
        <w:pStyle w:val="Normal"/>
        <w:widowControl w:val="false"/>
        <w:tabs>
          <w:tab w:val="clear" w:pos="720"/>
          <w:tab w:val="left" w:pos="1134" w:leader="none"/>
        </w:tabs>
        <w:spacing w:lineRule="auto" w:line="240" w:before="0" w:after="0"/>
        <w:ind w:hanging="1134" w:left="1134"/>
        <w:rPr>
          <w:rFonts w:ascii="Arial" w:hAnsi="Arial" w:cs="Arial"/>
        </w:rPr>
      </w:pPr>
      <w:r>
        <w:rPr>
          <w:rFonts w:cs="Arial" w:ascii="Arial" w:hAnsi="Arial"/>
          <w:b/>
          <w:bCs/>
        </w:rPr>
        <w:t xml:space="preserve">£42             </w:t>
      </w:r>
      <w:r>
        <w:rPr>
          <w:rFonts w:cs="Arial" w:ascii="Arial" w:hAnsi="Arial"/>
        </w:rPr>
        <w:t>not to have attained not to have attained their 25th birthday before 1st January in the current year.</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rPr>
        <w:t xml:space="preserve"> </w:t>
      </w:r>
      <w:r>
        <w:rPr>
          <w:rFonts w:cs="Arial" w:ascii="Arial" w:hAnsi="Arial"/>
        </w:rPr>
        <w:tab/>
      </w:r>
      <w:r>
        <w:rPr>
          <w:rFonts w:cs="Arial" w:ascii="Arial" w:hAnsi="Arial"/>
          <w:b/>
          <w:bCs/>
        </w:rPr>
        <w:t xml:space="preserve">        </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Class 26</w:t>
        <w:tab/>
        <w:t xml:space="preserve">THE B.S.P.S. INTERMEDIATE SHOW RIDING HORSE (RIHS). </w:t>
      </w:r>
      <w:r>
        <w:rPr>
          <w:rFonts w:cs="Arial" w:ascii="Arial" w:hAnsi="Arial"/>
        </w:rPr>
        <w:t>Mare or</w:t>
      </w:r>
      <w:r>
        <w:rPr/>
        <w:t xml:space="preserve"> </w:t>
      </w:r>
      <w:r>
        <w:rPr>
          <w:rFonts w:cs="Arial" w:ascii="Arial" w:hAnsi="Arial"/>
        </w:rPr>
        <w:t>Gelding, 4 years old</w:t>
      </w:r>
    </w:p>
    <w:p>
      <w:pPr>
        <w:pStyle w:val="Normal"/>
        <w:widowControl w:val="false"/>
        <w:tabs>
          <w:tab w:val="clear" w:pos="720"/>
          <w:tab w:val="left" w:pos="1134" w:leader="none"/>
        </w:tabs>
        <w:spacing w:lineRule="auto" w:line="240" w:before="0" w:after="0"/>
        <w:rPr/>
      </w:pPr>
      <w:r>
        <w:rPr>
          <w:rFonts w:cs="Arial" w:ascii="Arial" w:hAnsi="Arial"/>
        </w:rPr>
        <w:t>Entry fee     or over exceeding 148cm, not exceeding 158cms. Suitable</w:t>
      </w:r>
      <w:r>
        <w:rPr/>
        <w:t xml:space="preserve"> </w:t>
      </w:r>
      <w:r>
        <w:rPr>
          <w:rFonts w:cs="Arial" w:ascii="Arial" w:hAnsi="Arial"/>
        </w:rPr>
        <w:t>to be ridden by a rider not</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 xml:space="preserve">£42             </w:t>
      </w:r>
      <w:r>
        <w:rPr>
          <w:rFonts w:cs="Arial" w:ascii="Arial" w:hAnsi="Arial"/>
        </w:rPr>
        <w:t>to have attained their 25th birthday before 1</w:t>
      </w:r>
      <w:r>
        <w:rPr>
          <w:rFonts w:cs="Arial" w:ascii="Arial" w:hAnsi="Arial"/>
          <w:vertAlign w:val="superscript"/>
        </w:rPr>
        <w:t>st</w:t>
      </w:r>
      <w:r>
        <w:rPr>
          <w:rFonts w:cs="Arial" w:ascii="Arial" w:hAnsi="Arial"/>
        </w:rPr>
        <w:t xml:space="preserve"> January in the current year.</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ab/>
      </w:r>
      <w:r>
        <w:rPr>
          <w:rFonts w:cs="Arial" w:ascii="Arial" w:hAnsi="Arial"/>
        </w:rPr>
        <w:t xml:space="preserve">              </w:t>
      </w:r>
      <w:r>
        <w:rPr>
          <w:rFonts w:cs="Arial" w:ascii="Arial" w:hAnsi="Arial"/>
          <w:b/>
          <w:bCs/>
        </w:rPr>
        <w:t xml:space="preserve"> </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Class 27</w:t>
        <w:tab/>
        <w:t>THE B.S.P.S. INTERMEDIATE SHOW RIDING OR HACK TYPE (RIHS)</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rPr>
        <w:t>Entry fee</w:t>
      </w:r>
      <w:r>
        <w:rPr>
          <w:rFonts w:cs="Arial" w:ascii="Arial" w:hAnsi="Arial"/>
          <w:b/>
          <w:bCs/>
        </w:rPr>
        <w:t xml:space="preserve">    </w:t>
      </w:r>
      <w:r>
        <w:rPr>
          <w:rFonts w:cs="Arial" w:ascii="Arial" w:hAnsi="Arial"/>
        </w:rPr>
        <w:t>Mare or Gelding, 4years old or over exceeding 146cm and not exceeding 160cms.</w:t>
      </w:r>
      <w:r>
        <w:rPr/>
        <w:t xml:space="preserve"> </w:t>
      </w:r>
      <w:r>
        <w:rPr>
          <w:rFonts w:cs="Arial" w:ascii="Arial" w:hAnsi="Arial"/>
        </w:rPr>
        <w:t xml:space="preserve">Suitable to </w:t>
      </w:r>
    </w:p>
    <w:p>
      <w:pPr>
        <w:pStyle w:val="Normal"/>
        <w:widowControl w:val="false"/>
        <w:tabs>
          <w:tab w:val="clear" w:pos="720"/>
          <w:tab w:val="left" w:pos="1134" w:leader="none"/>
        </w:tabs>
        <w:spacing w:lineRule="auto" w:line="240" w:before="0" w:after="0"/>
        <w:ind w:hanging="1134" w:left="1134"/>
        <w:rPr/>
      </w:pPr>
      <w:r>
        <w:rPr>
          <w:rFonts w:cs="Arial" w:ascii="Arial" w:hAnsi="Arial"/>
          <w:b/>
          <w:bCs/>
        </w:rPr>
        <w:t xml:space="preserve">£42 </w:t>
      </w:r>
      <w:r>
        <w:rPr>
          <w:rFonts w:cs="Arial" w:ascii="Arial" w:hAnsi="Arial"/>
        </w:rPr>
        <w:t xml:space="preserve">           be ridden by a rider not to have attained their 25th birthday before 1st January in the current year.</w:t>
      </w:r>
    </w:p>
    <w:p>
      <w:pPr>
        <w:pStyle w:val="Normal"/>
        <w:widowControl w:val="false"/>
        <w:tabs>
          <w:tab w:val="clear" w:pos="720"/>
          <w:tab w:val="left" w:pos="1134" w:leader="none"/>
        </w:tabs>
        <w:spacing w:lineRule="auto" w:line="240" w:before="0" w:after="0"/>
        <w:rPr/>
      </w:pPr>
      <w:r>
        <w:rPr>
          <w:rFonts w:cs="Arial" w:ascii="Arial" w:hAnsi="Arial"/>
        </w:rPr>
        <w:t xml:space="preserve"> </w:t>
      </w:r>
      <w:r>
        <w:rPr>
          <w:rFonts w:cs="Arial" w:ascii="Arial" w:hAnsi="Arial"/>
          <w:b/>
          <w:bCs/>
        </w:rPr>
        <w:t xml:space="preserve"> </w:t>
      </w:r>
      <w:r>
        <w:rPr>
          <w:rFonts w:cs="Arial" w:ascii="Arial" w:hAnsi="Arial"/>
        </w:rPr>
        <w:t xml:space="preserve">                 </w:t>
      </w:r>
    </w:p>
    <w:p>
      <w:pPr>
        <w:pStyle w:val="Normal"/>
        <w:widowControl w:val="false"/>
        <w:tabs>
          <w:tab w:val="clear" w:pos="720"/>
          <w:tab w:val="left" w:pos="1134" w:leader="none"/>
        </w:tabs>
        <w:spacing w:lineRule="auto" w:line="240" w:before="0" w:after="0"/>
        <w:ind w:hanging="1134" w:left="1134"/>
        <w:rPr>
          <w:rFonts w:ascii="Arial" w:hAnsi="Arial" w:cs="Arial"/>
        </w:rPr>
      </w:pPr>
      <w:r>
        <w:rPr>
          <w:rFonts w:cs="Arial" w:ascii="Arial" w:hAnsi="Arial"/>
          <w:b/>
          <w:bCs/>
          <w:i/>
          <w:iCs/>
        </w:rPr>
        <w:t>INTERMEDIATE RIDING HORSE, HACK &amp; SH CHAMPIONSHIP CLASSES 25 - 27</w:t>
      </w:r>
    </w:p>
    <w:p>
      <w:pPr>
        <w:pStyle w:val="Normal"/>
        <w:widowControl w:val="false"/>
        <w:spacing w:lineRule="auto" w:line="240" w:before="0" w:after="0"/>
        <w:rPr>
          <w:rFonts w:ascii="Arial" w:hAnsi="Arial" w:cs="Arial"/>
        </w:rPr>
      </w:pPr>
      <w:r>
        <w:rPr>
          <w:rFonts w:cs="Arial" w:ascii="Arial" w:hAnsi="Arial"/>
          <w:b/>
          <w:bCs/>
          <w:i/>
          <w:iCs/>
        </w:rPr>
        <w:t>1</w:t>
      </w:r>
      <w:r>
        <w:rPr>
          <w:rFonts w:cs="Arial" w:ascii="Arial" w:hAnsi="Arial"/>
          <w:b/>
          <w:bCs/>
          <w:i/>
          <w:iCs/>
          <w:vertAlign w:val="superscript"/>
        </w:rPr>
        <w:t>st</w:t>
      </w:r>
      <w:r>
        <w:rPr>
          <w:rFonts w:cs="Arial" w:ascii="Arial" w:hAnsi="Arial"/>
          <w:b/>
          <w:bCs/>
          <w:i/>
          <w:iCs/>
        </w:rPr>
        <w:t xml:space="preserve"> Prize winners will qualify for the BSPS Anthony Evans Ins Champion of Champions</w:t>
      </w:r>
    </w:p>
    <w:p>
      <w:pPr>
        <w:pStyle w:val="Normal"/>
        <w:widowControl w:val="false"/>
        <w:spacing w:lineRule="auto" w:line="240" w:before="0" w:after="0"/>
        <w:rPr>
          <w:rFonts w:ascii="Arial" w:hAnsi="Arial" w:cs="Arial"/>
          <w:b/>
          <w:bCs/>
        </w:rPr>
      </w:pPr>
      <w:r>
        <w:rPr>
          <w:rFonts w:cs="Arial" w:ascii="Arial" w:hAnsi="Arial"/>
          <w:b/>
          <w:bCs/>
        </w:rPr>
      </w:r>
    </w:p>
    <w:p>
      <w:pPr>
        <w:pStyle w:val="Normal"/>
        <w:widowControl w:val="false"/>
        <w:spacing w:lineRule="auto" w:line="240" w:before="0" w:after="0"/>
        <w:rPr>
          <w:rFonts w:ascii="Times New Roman" w:hAnsi="Times New Roman" w:cs="Times New Roman"/>
          <w:b/>
          <w:bCs/>
          <w:sz w:val="24"/>
          <w:szCs w:val="24"/>
        </w:rPr>
      </w:pPr>
      <w:r>
        <w:rPr>
          <w:rFonts w:cs="Times New Roman" w:ascii="Times New Roman" w:hAnsi="Times New Roman"/>
          <w:b/>
          <w:bCs/>
          <w:sz w:val="24"/>
          <w:szCs w:val="24"/>
        </w:rPr>
        <w:t xml:space="preserve"> </w:t>
      </w:r>
    </w:p>
    <w:p>
      <w:pPr>
        <w:pStyle w:val="Normal"/>
        <w:keepNext w:val="true"/>
        <w:widowControl w:val="false"/>
        <w:tabs>
          <w:tab w:val="clear" w:pos="720"/>
          <w:tab w:val="left" w:pos="1136" w:leader="none"/>
          <w:tab w:val="left" w:pos="1278" w:leader="none"/>
        </w:tabs>
        <w:spacing w:lineRule="auto" w:line="240" w:before="0" w:after="0"/>
        <w:ind w:right="-24"/>
        <w:jc w:val="center"/>
        <w:rPr>
          <w:rFonts w:ascii="Arial" w:hAnsi="Arial" w:cs="Arial"/>
          <w:b/>
          <w:bCs/>
          <w:color w:val="3B92C4"/>
          <w:sz w:val="48"/>
          <w:szCs w:val="48"/>
        </w:rPr>
      </w:pPr>
      <w:r>
        <w:rPr>
          <w:rFonts w:cs="Arial" w:ascii="Arial" w:hAnsi="Arial"/>
          <w:b/>
          <w:bCs/>
          <w:color w:val="3B92C4"/>
          <w:sz w:val="48"/>
          <w:szCs w:val="48"/>
        </w:rPr>
        <w:t>HERITAGE MOUNTAIN AND MOORLAND</w:t>
      </w:r>
    </w:p>
    <w:p>
      <w:pPr>
        <w:pStyle w:val="Normal"/>
        <w:keepNext w:val="true"/>
        <w:widowControl w:val="false"/>
        <w:tabs>
          <w:tab w:val="clear" w:pos="720"/>
          <w:tab w:val="left" w:pos="1136" w:leader="none"/>
          <w:tab w:val="left" w:pos="1278" w:leader="none"/>
        </w:tabs>
        <w:spacing w:lineRule="auto" w:line="240" w:before="0" w:after="0"/>
        <w:ind w:right="-1234"/>
        <w:jc w:val="center"/>
        <w:rPr>
          <w:rFonts w:ascii="Times New Roman" w:hAnsi="Times New Roman" w:cs="Times New Roman"/>
          <w:b/>
          <w:bCs/>
          <w:i/>
          <w:i/>
          <w:iCs/>
          <w:sz w:val="32"/>
          <w:szCs w:val="32"/>
          <w:u w:val="single"/>
        </w:rPr>
      </w:pPr>
      <w:r>
        <w:rPr>
          <w:rFonts w:cs="Times New Roman" w:ascii="Times New Roman" w:hAnsi="Times New Roman"/>
          <w:b/>
          <w:bCs/>
          <w:i/>
          <w:iCs/>
          <w:sz w:val="32"/>
          <w:szCs w:val="32"/>
          <w:u w:val="single"/>
        </w:rPr>
      </w:r>
    </w:p>
    <w:p>
      <w:pPr>
        <w:pStyle w:val="Normal"/>
        <w:keepNext w:val="true"/>
        <w:widowControl w:val="false"/>
        <w:tabs>
          <w:tab w:val="clear" w:pos="720"/>
          <w:tab w:val="left" w:pos="1136" w:leader="none"/>
          <w:tab w:val="left" w:pos="1278" w:leader="none"/>
        </w:tabs>
        <w:spacing w:lineRule="auto" w:line="240" w:before="0" w:after="0"/>
        <w:ind w:right="-1234"/>
        <w:rPr>
          <w:sz w:val="28"/>
          <w:szCs w:val="28"/>
        </w:rPr>
      </w:pPr>
      <w:r>
        <w:rPr>
          <w:rFonts w:cs="Arial" w:ascii="Arial" w:hAnsi="Arial"/>
          <w:b/>
          <w:bCs/>
          <w:i/>
          <w:iCs/>
          <w:sz w:val="28"/>
          <w:szCs w:val="28"/>
        </w:rPr>
        <w:t>Judges:</w:t>
        <w:tab/>
        <w:t>Mr S Hollings &amp; Mr S Howard</w:t>
      </w:r>
    </w:p>
    <w:p>
      <w:pPr>
        <w:pStyle w:val="Normal"/>
        <w:keepNext w:val="true"/>
        <w:widowControl w:val="false"/>
        <w:tabs>
          <w:tab w:val="clear" w:pos="720"/>
          <w:tab w:val="left" w:pos="1136" w:leader="none"/>
          <w:tab w:val="left" w:pos="1278" w:leader="none"/>
        </w:tabs>
        <w:spacing w:lineRule="auto" w:line="240" w:before="0" w:after="0"/>
        <w:ind w:right="-1234"/>
        <w:rPr>
          <w:rFonts w:ascii="Arial" w:hAnsi="Arial" w:cs="Arial"/>
          <w:b/>
          <w:bCs/>
          <w:i/>
          <w:i/>
          <w:iCs/>
        </w:rPr>
      </w:pPr>
      <w:r>
        <w:rPr>
          <w:rFonts w:cs="Arial" w:ascii="Arial" w:hAnsi="Arial"/>
          <w:b/>
          <w:bCs/>
          <w:i/>
          <w:iCs/>
        </w:rPr>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 xml:space="preserve">Class 28 </w:t>
        <w:tab/>
        <w:t>THE B.S.P.S. HERITAGE MOUNTAIN &amp;MOORLAND OPEN LEAD REIN</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rPr>
        <w:t>Entry fee</w:t>
      </w:r>
      <w:r>
        <w:rPr>
          <w:rFonts w:cs="Arial" w:ascii="Arial" w:hAnsi="Arial"/>
          <w:b/>
          <w:bCs/>
        </w:rPr>
        <w:t xml:space="preserve">   (RIHS). </w:t>
      </w:r>
      <w:r>
        <w:rPr>
          <w:rFonts w:cs="Arial" w:ascii="Arial" w:hAnsi="Arial"/>
        </w:rPr>
        <w:t>Registered Pure Bred Mare or Gelding 4 yrs. old or over, not exceeding</w:t>
      </w:r>
    </w:p>
    <w:p>
      <w:pPr>
        <w:pStyle w:val="Normal"/>
        <w:widowControl w:val="false"/>
        <w:tabs>
          <w:tab w:val="clear" w:pos="720"/>
          <w:tab w:val="left" w:pos="1134" w:leader="none"/>
        </w:tabs>
        <w:spacing w:lineRule="auto" w:line="240" w:before="0" w:after="0"/>
        <w:rPr/>
      </w:pPr>
      <w:r>
        <w:rPr>
          <w:rFonts w:cs="Arial" w:ascii="Arial" w:hAnsi="Arial"/>
          <w:b/>
          <w:bCs/>
        </w:rPr>
        <w:t xml:space="preserve">£42 </w:t>
      </w:r>
      <w:r>
        <w:rPr>
          <w:rFonts w:cs="Arial" w:ascii="Arial" w:hAnsi="Arial"/>
        </w:rPr>
        <w:t xml:space="preserve">            122cms. Suitable to be ridden by a rider not to have attained their 9th. birthday</w:t>
      </w:r>
    </w:p>
    <w:p>
      <w:pPr>
        <w:pStyle w:val="Normal"/>
        <w:widowControl w:val="false"/>
        <w:tabs>
          <w:tab w:val="clear" w:pos="720"/>
          <w:tab w:val="left" w:pos="1134" w:leader="none"/>
        </w:tabs>
        <w:spacing w:lineRule="auto" w:line="240" w:before="0" w:after="0"/>
        <w:rPr/>
      </w:pPr>
      <w:r>
        <w:rPr>
          <w:rFonts w:cs="Arial" w:ascii="Arial" w:hAnsi="Arial"/>
        </w:rPr>
        <w:t xml:space="preserve">                   </w:t>
      </w:r>
      <w:r>
        <w:rPr>
          <w:rFonts w:cs="Arial" w:ascii="Arial" w:hAnsi="Arial"/>
        </w:rPr>
        <w:t>before 1st. January in the current year.</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rPr>
        <w:tab/>
        <w:t xml:space="preserve">                  </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Class 29</w:t>
      </w:r>
      <w:r>
        <w:rPr>
          <w:rFonts w:cs="Arial" w:ascii="Arial" w:hAnsi="Arial"/>
        </w:rPr>
        <w:t xml:space="preserve"> </w:t>
        <w:tab/>
      </w:r>
      <w:r>
        <w:rPr>
          <w:rFonts w:cs="Arial" w:ascii="Arial" w:hAnsi="Arial"/>
          <w:b/>
          <w:bCs/>
        </w:rPr>
        <w:t>THE B.S.P.S. HERITAGE MOUNTAIN &amp; MOORLAND OPEN FIRST</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rPr>
        <w:t>Entry fee</w:t>
      </w:r>
      <w:r>
        <w:rPr>
          <w:rFonts w:cs="Arial" w:ascii="Arial" w:hAnsi="Arial"/>
          <w:b/>
          <w:bCs/>
        </w:rPr>
        <w:t xml:space="preserve"> </w:t>
      </w:r>
      <w:r>
        <w:rPr>
          <w:rFonts w:cs="Arial" w:ascii="Arial" w:hAnsi="Arial"/>
        </w:rPr>
        <w:t xml:space="preserve">   </w:t>
      </w:r>
      <w:r>
        <w:rPr>
          <w:rFonts w:cs="Arial" w:ascii="Arial" w:hAnsi="Arial"/>
          <w:b/>
          <w:bCs/>
        </w:rPr>
        <w:t>RIDDEN (RIHS)</w:t>
      </w:r>
      <w:r>
        <w:rPr>
          <w:rFonts w:cs="Arial" w:ascii="Arial" w:hAnsi="Arial"/>
        </w:rPr>
        <w:t xml:space="preserve">. Registered Pure Bred Mare or Gelding 4 yrs. old or over, not exceeding </w:t>
      </w:r>
    </w:p>
    <w:p>
      <w:pPr>
        <w:pStyle w:val="Normal"/>
        <w:widowControl w:val="false"/>
        <w:tabs>
          <w:tab w:val="clear" w:pos="720"/>
          <w:tab w:val="left" w:pos="1134" w:leader="none"/>
        </w:tabs>
        <w:spacing w:lineRule="auto" w:line="240" w:before="0" w:after="0"/>
        <w:ind w:hanging="1134" w:left="1134"/>
        <w:rPr>
          <w:rFonts w:ascii="Arial" w:hAnsi="Arial" w:cs="Arial"/>
        </w:rPr>
      </w:pPr>
      <w:r>
        <w:rPr>
          <w:rFonts w:cs="Arial" w:ascii="Arial" w:hAnsi="Arial"/>
          <w:b/>
          <w:bCs/>
        </w:rPr>
        <w:t>£42</w:t>
      </w:r>
      <w:r>
        <w:rPr>
          <w:rFonts w:cs="Arial" w:ascii="Arial" w:hAnsi="Arial"/>
        </w:rPr>
        <w:t xml:space="preserve">             128cms. Suitable to be ridden by a rider not to have attained their 12th birthday before 1st. January in the current year.</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ab/>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i/>
          <w:iCs/>
        </w:rPr>
        <w:t>MINI HERITAGE CHAMPIONSHIP 1</w:t>
      </w:r>
      <w:r>
        <w:rPr>
          <w:rFonts w:cs="Arial" w:ascii="Arial" w:hAnsi="Arial"/>
          <w:b/>
          <w:bCs/>
          <w:i/>
          <w:iCs/>
          <w:vertAlign w:val="superscript"/>
        </w:rPr>
        <w:t>st</w:t>
      </w:r>
      <w:r>
        <w:rPr>
          <w:rFonts w:cs="Arial" w:ascii="Arial" w:hAnsi="Arial"/>
          <w:b/>
          <w:bCs/>
          <w:i/>
          <w:iCs/>
        </w:rPr>
        <w:t xml:space="preserve"> &amp; 2</w:t>
      </w:r>
      <w:r>
        <w:rPr>
          <w:rFonts w:cs="Arial" w:ascii="Arial" w:hAnsi="Arial"/>
          <w:b/>
          <w:bCs/>
          <w:i/>
          <w:iCs/>
          <w:vertAlign w:val="superscript"/>
        </w:rPr>
        <w:t>nd</w:t>
      </w:r>
      <w:r>
        <w:rPr>
          <w:rFonts w:cs="Arial" w:ascii="Arial" w:hAnsi="Arial"/>
          <w:b/>
          <w:bCs/>
          <w:i/>
          <w:iCs/>
        </w:rPr>
        <w:t xml:space="preserve"> in classes 27 &amp; 28. </w:t>
      </w:r>
    </w:p>
    <w:p>
      <w:pPr>
        <w:pStyle w:val="Normal"/>
        <w:widowControl w:val="false"/>
        <w:spacing w:lineRule="auto" w:line="240" w:before="0" w:after="0"/>
        <w:ind w:right="-397"/>
        <w:rPr>
          <w:rFonts w:ascii="Arial" w:hAnsi="Arial" w:cs="Arial"/>
          <w:b/>
          <w:bCs/>
          <w:i/>
          <w:i/>
          <w:iCs/>
        </w:rPr>
      </w:pPr>
      <w:r>
        <w:rPr>
          <w:rFonts w:cs="Arial" w:ascii="Arial" w:hAnsi="Arial"/>
          <w:b/>
          <w:bCs/>
          <w:i/>
          <w:iCs/>
        </w:rPr>
        <w:t>1</w:t>
      </w:r>
      <w:r>
        <w:rPr>
          <w:rFonts w:cs="Arial" w:ascii="Arial" w:hAnsi="Arial"/>
          <w:b/>
          <w:bCs/>
          <w:i/>
          <w:iCs/>
          <w:vertAlign w:val="superscript"/>
        </w:rPr>
        <w:t>st</w:t>
      </w:r>
      <w:r>
        <w:rPr>
          <w:rFonts w:cs="Arial" w:ascii="Arial" w:hAnsi="Arial"/>
          <w:b/>
          <w:bCs/>
          <w:i/>
          <w:iCs/>
        </w:rPr>
        <w:t xml:space="preserve"> Prize winners will qualify for the BSPS Anthony Evans Ins Champion of Champions</w:t>
      </w:r>
    </w:p>
    <w:p>
      <w:pPr>
        <w:pStyle w:val="Normal"/>
        <w:widowControl w:val="false"/>
        <w:tabs>
          <w:tab w:val="clear" w:pos="720"/>
          <w:tab w:val="left" w:pos="1136" w:leader="none"/>
        </w:tabs>
        <w:spacing w:lineRule="auto" w:line="240" w:before="0" w:after="0"/>
        <w:rPr>
          <w:rFonts w:ascii="Arial" w:hAnsi="Arial" w:cs="Arial"/>
          <w:b/>
          <w:bCs/>
          <w:i/>
          <w:i/>
          <w:iCs/>
        </w:rPr>
      </w:pPr>
      <w:r>
        <w:rPr>
          <w:rFonts w:cs="Arial" w:ascii="Arial" w:hAnsi="Arial"/>
          <w:b/>
          <w:bCs/>
          <w:i/>
          <w:iCs/>
        </w:rPr>
        <w:t xml:space="preserve"> </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b/>
          <w:bCs/>
        </w:rPr>
        <w:t>Class 30</w:t>
        <w:tab/>
        <w:t>THE B.S.P.S. HERITAGE MOUNTAIN &amp; MOORLAND OPEN RIDDEN</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rPr>
        <w:t xml:space="preserve">Entry fee </w:t>
      </w:r>
      <w:r>
        <w:rPr>
          <w:rFonts w:cs="Arial" w:ascii="Arial" w:hAnsi="Arial"/>
          <w:b/>
          <w:bCs/>
        </w:rPr>
        <w:t xml:space="preserve">   CLASS (RIHS). </w:t>
      </w:r>
      <w:r>
        <w:rPr>
          <w:rFonts w:cs="Arial" w:ascii="Arial" w:hAnsi="Arial"/>
        </w:rPr>
        <w:t>Registered Pure Bred Fells, Dales, and Highland Ponies 4</w:t>
      </w:r>
    </w:p>
    <w:p>
      <w:pPr>
        <w:pStyle w:val="Normal"/>
        <w:widowControl w:val="false"/>
        <w:tabs>
          <w:tab w:val="clear" w:pos="720"/>
          <w:tab w:val="left" w:pos="1136" w:leader="none"/>
          <w:tab w:val="left" w:pos="1278" w:leader="none"/>
        </w:tabs>
        <w:spacing w:lineRule="auto" w:line="240" w:before="0" w:after="0"/>
        <w:rPr/>
      </w:pPr>
      <w:r>
        <w:rPr>
          <w:rFonts w:cs="Arial" w:ascii="Arial" w:hAnsi="Arial"/>
          <w:b/>
          <w:bCs/>
        </w:rPr>
        <w:t>£42</w:t>
      </w:r>
      <w:r>
        <w:rPr>
          <w:rFonts w:cs="Arial" w:ascii="Arial" w:hAnsi="Arial"/>
        </w:rPr>
        <w:t xml:space="preserve">             years old or over. Riders any age.</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rPr>
        <w:tab/>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b/>
          <w:bCs/>
        </w:rPr>
        <w:t xml:space="preserve">Class 31 </w:t>
        <w:tab/>
      </w:r>
      <w:r>
        <w:rPr>
          <w:rFonts w:cs="Arial" w:ascii="Arial" w:hAnsi="Arial"/>
        </w:rPr>
        <w:t xml:space="preserve"> </w:t>
      </w:r>
      <w:r>
        <w:rPr>
          <w:rFonts w:cs="Arial" w:ascii="Arial" w:hAnsi="Arial"/>
          <w:b/>
          <w:bCs/>
        </w:rPr>
        <w:t>THE B.S.P.S. HERITAGE MOUNTAIN &amp; MOORLAND OPEN RIDDEN</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rPr>
        <w:t xml:space="preserve">Entry fee     </w:t>
      </w:r>
      <w:r>
        <w:rPr>
          <w:rFonts w:cs="Arial" w:ascii="Arial" w:hAnsi="Arial"/>
          <w:b/>
          <w:bCs/>
        </w:rPr>
        <w:t>CLASS. (RIHS)</w:t>
      </w:r>
      <w:r>
        <w:rPr>
          <w:rFonts w:cs="Arial" w:ascii="Arial" w:hAnsi="Arial"/>
        </w:rPr>
        <w:t xml:space="preserve"> Registered Pure Bred New Forest and Connemara Ponies 4</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b/>
          <w:bCs/>
        </w:rPr>
        <w:t xml:space="preserve">£42 </w:t>
      </w:r>
      <w:r>
        <w:rPr>
          <w:rFonts w:cs="Arial" w:ascii="Arial" w:hAnsi="Arial"/>
        </w:rPr>
        <w:t xml:space="preserve">             years old or over. Riders any age.</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rPr>
        <w:tab/>
      </w:r>
    </w:p>
    <w:p>
      <w:pPr>
        <w:pStyle w:val="Normal"/>
        <w:widowControl w:val="false"/>
        <w:tabs>
          <w:tab w:val="clear" w:pos="720"/>
          <w:tab w:val="left" w:pos="1136" w:leader="none"/>
          <w:tab w:val="left" w:pos="1278" w:leader="none"/>
        </w:tabs>
        <w:spacing w:lineRule="auto" w:line="240" w:before="0" w:after="0"/>
        <w:rPr>
          <w:rFonts w:ascii="Arial" w:hAnsi="Arial" w:cs="Arial"/>
          <w:b/>
          <w:bCs/>
        </w:rPr>
      </w:pPr>
      <w:r>
        <w:rPr>
          <w:rFonts w:cs="Arial" w:ascii="Arial" w:hAnsi="Arial"/>
          <w:b/>
          <w:bCs/>
        </w:rPr>
      </w:r>
    </w:p>
    <w:p>
      <w:pPr>
        <w:pStyle w:val="Normal"/>
        <w:widowControl w:val="false"/>
        <w:tabs>
          <w:tab w:val="clear" w:pos="720"/>
          <w:tab w:val="left" w:pos="1136" w:leader="none"/>
          <w:tab w:val="left" w:pos="1278" w:leader="none"/>
        </w:tabs>
        <w:spacing w:lineRule="auto" w:line="240" w:before="0" w:after="0"/>
        <w:rPr>
          <w:rFonts w:ascii="Arial" w:hAnsi="Arial" w:cs="Arial"/>
          <w:b/>
          <w:bCs/>
        </w:rPr>
      </w:pPr>
      <w:r>
        <w:rPr>
          <w:rFonts w:cs="Arial" w:ascii="Arial" w:hAnsi="Arial"/>
          <w:b/>
          <w:bCs/>
        </w:rPr>
      </w:r>
    </w:p>
    <w:p>
      <w:pPr>
        <w:pStyle w:val="Normal"/>
        <w:widowControl w:val="false"/>
        <w:tabs>
          <w:tab w:val="clear" w:pos="720"/>
          <w:tab w:val="left" w:pos="1136" w:leader="none"/>
          <w:tab w:val="left" w:pos="1278" w:leader="none"/>
        </w:tabs>
        <w:spacing w:lineRule="auto" w:line="240" w:before="0" w:after="0"/>
        <w:rPr>
          <w:rFonts w:ascii="Arial" w:hAnsi="Arial" w:cs="Arial"/>
          <w:b/>
          <w:bCs/>
        </w:rPr>
      </w:pPr>
      <w:r>
        <w:rPr>
          <w:rFonts w:cs="Arial" w:ascii="Arial" w:hAnsi="Arial"/>
          <w:b/>
          <w:bCs/>
        </w:rPr>
        <w:t xml:space="preserve">Class 32 </w:t>
        <w:tab/>
        <w:t>THE B.S.P.S. HERITAGE MOUNTAIN AND MOORLAND OPEN RIDDEN</w:t>
      </w:r>
    </w:p>
    <w:p>
      <w:pPr>
        <w:pStyle w:val="Normal"/>
        <w:widowControl w:val="false"/>
        <w:tabs>
          <w:tab w:val="clear" w:pos="720"/>
          <w:tab w:val="left" w:pos="1136" w:leader="none"/>
          <w:tab w:val="left" w:pos="1278" w:leader="none"/>
        </w:tabs>
        <w:spacing w:lineRule="auto" w:line="240" w:before="0" w:after="0"/>
        <w:rPr>
          <w:rFonts w:ascii="Arial" w:hAnsi="Arial" w:cs="Arial"/>
          <w:b/>
          <w:bCs/>
        </w:rPr>
      </w:pPr>
      <w:r>
        <w:rPr>
          <w:rFonts w:cs="Arial" w:ascii="Arial" w:hAnsi="Arial"/>
        </w:rPr>
        <w:t>Entry fee</w:t>
      </w:r>
      <w:r>
        <w:rPr>
          <w:rFonts w:cs="Arial" w:ascii="Arial" w:hAnsi="Arial"/>
          <w:b/>
          <w:bCs/>
        </w:rPr>
        <w:t xml:space="preserve">    CLASS (RIHS) </w:t>
      </w:r>
      <w:r>
        <w:rPr>
          <w:rFonts w:cs="Arial" w:ascii="Arial" w:hAnsi="Arial"/>
        </w:rPr>
        <w:t>Registered Pure Bred Welsh Section C &amp; D Ponies 4 years old</w:t>
      </w:r>
    </w:p>
    <w:p>
      <w:pPr>
        <w:pStyle w:val="Normal"/>
        <w:widowControl w:val="false"/>
        <w:tabs>
          <w:tab w:val="clear" w:pos="720"/>
          <w:tab w:val="left" w:pos="1136" w:leader="none"/>
          <w:tab w:val="left" w:pos="1278" w:leader="none"/>
        </w:tabs>
        <w:spacing w:lineRule="auto" w:line="240" w:before="0" w:after="0"/>
        <w:rPr>
          <w:rFonts w:ascii="Arial" w:hAnsi="Arial" w:cs="Arial"/>
          <w:b/>
          <w:bCs/>
        </w:rPr>
      </w:pPr>
      <w:r>
        <w:rPr>
          <w:rFonts w:cs="Arial" w:ascii="Arial" w:hAnsi="Arial"/>
          <w:b/>
          <w:bCs/>
        </w:rPr>
        <w:t xml:space="preserve">£42             </w:t>
      </w:r>
      <w:r>
        <w:rPr>
          <w:rFonts w:cs="Arial" w:ascii="Arial" w:hAnsi="Arial"/>
        </w:rPr>
        <w:t>or over. Riders any age</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rPr>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b/>
          <w:bCs/>
        </w:rPr>
        <w:t xml:space="preserve">Class 33 </w:t>
        <w:tab/>
        <w:t>THE B.S.P.S. HERITAGE MOUNTAIN &amp; MOORLAND OPEN RIDDEN</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rPr>
        <w:t xml:space="preserve">Entry fee  </w:t>
      </w:r>
      <w:r>
        <w:rPr>
          <w:rFonts w:cs="Arial" w:ascii="Arial" w:hAnsi="Arial"/>
          <w:b/>
          <w:bCs/>
        </w:rPr>
        <w:t xml:space="preserve"> CLASS (RIHS) </w:t>
      </w:r>
      <w:r>
        <w:rPr>
          <w:rFonts w:cs="Arial" w:ascii="Arial" w:hAnsi="Arial"/>
        </w:rPr>
        <w:t>Registered Pure Bred Welsh Section A &amp; B Ponies 4 years old</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b/>
          <w:bCs/>
        </w:rPr>
        <w:t xml:space="preserve">£42             </w:t>
      </w:r>
      <w:r>
        <w:rPr>
          <w:rFonts w:cs="Arial" w:ascii="Arial" w:hAnsi="Arial"/>
        </w:rPr>
        <w:t>or over. Riders any age.</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rPr>
        <w:tab/>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b/>
          <w:bCs/>
        </w:rPr>
        <w:t>Class 34</w:t>
        <w:tab/>
        <w:t>THE B.S.P.S. HERITAGE MOUNTAIN &amp; MOORLAND OPEN RIDDEN</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rPr>
        <w:t>Entry fee</w:t>
      </w:r>
      <w:r>
        <w:rPr>
          <w:rFonts w:cs="Arial" w:ascii="Arial" w:hAnsi="Arial"/>
          <w:b/>
          <w:bCs/>
        </w:rPr>
        <w:t xml:space="preserve">    (RIHS) CLASS. </w:t>
      </w:r>
      <w:r>
        <w:rPr>
          <w:rFonts w:cs="Arial" w:ascii="Arial" w:hAnsi="Arial"/>
        </w:rPr>
        <w:t>Registered Pure Bred Dartmoor, Exmoor, Shetland Ponies 4</w:t>
      </w:r>
    </w:p>
    <w:p>
      <w:pPr>
        <w:pStyle w:val="Normal"/>
        <w:widowControl w:val="false"/>
        <w:tabs>
          <w:tab w:val="clear" w:pos="720"/>
          <w:tab w:val="left" w:pos="1136" w:leader="none"/>
          <w:tab w:val="left" w:pos="1278" w:leader="none"/>
        </w:tabs>
        <w:spacing w:lineRule="auto" w:line="240" w:before="0" w:after="0"/>
        <w:rPr/>
      </w:pPr>
      <w:r>
        <w:rPr>
          <w:rFonts w:cs="Arial" w:ascii="Arial" w:hAnsi="Arial"/>
          <w:b/>
          <w:bCs/>
        </w:rPr>
        <w:t>£42</w:t>
      </w:r>
      <w:r>
        <w:rPr>
          <w:rFonts w:cs="Arial" w:ascii="Arial" w:hAnsi="Arial"/>
        </w:rPr>
        <w:t xml:space="preserve">                  years old or over. Riders any age.</w:t>
      </w:r>
    </w:p>
    <w:p>
      <w:pPr>
        <w:pStyle w:val="Normal"/>
        <w:widowControl w:val="false"/>
        <w:tabs>
          <w:tab w:val="clear" w:pos="720"/>
          <w:tab w:val="left" w:pos="1136" w:leader="none"/>
          <w:tab w:val="left" w:pos="1278" w:leader="none"/>
        </w:tabs>
        <w:spacing w:lineRule="auto" w:line="240" w:before="0" w:after="0"/>
        <w:rPr>
          <w:rFonts w:ascii="Arial" w:hAnsi="Arial" w:cs="Arial"/>
          <w:b/>
          <w:bCs/>
          <w:i/>
          <w:i/>
          <w:iCs/>
        </w:rPr>
      </w:pPr>
      <w:r>
        <w:rPr>
          <w:rFonts w:cs="Arial" w:ascii="Arial" w:hAnsi="Arial"/>
          <w:b/>
          <w:bCs/>
          <w:i/>
          <w:iCs/>
        </w:rPr>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b/>
          <w:bCs/>
          <w:i/>
          <w:iCs/>
        </w:rPr>
        <w:t>HERITAGE RIDDEN CHAMPIONSHIP 1</w:t>
      </w:r>
      <w:r>
        <w:rPr>
          <w:rFonts w:cs="Arial" w:ascii="Arial" w:hAnsi="Arial"/>
          <w:b/>
          <w:bCs/>
          <w:i/>
          <w:iCs/>
          <w:vertAlign w:val="superscript"/>
        </w:rPr>
        <w:t>st</w:t>
      </w:r>
      <w:r>
        <w:rPr>
          <w:rFonts w:cs="Arial" w:ascii="Arial" w:hAnsi="Arial"/>
          <w:b/>
          <w:bCs/>
          <w:i/>
          <w:iCs/>
        </w:rPr>
        <w:t xml:space="preserve"> &amp; 2</w:t>
      </w:r>
      <w:r>
        <w:rPr>
          <w:rFonts w:cs="Arial" w:ascii="Arial" w:hAnsi="Arial"/>
          <w:b/>
          <w:bCs/>
          <w:i/>
          <w:iCs/>
          <w:vertAlign w:val="superscript"/>
        </w:rPr>
        <w:t>nd</w:t>
      </w:r>
      <w:r>
        <w:rPr>
          <w:rFonts w:cs="Arial" w:ascii="Arial" w:hAnsi="Arial"/>
          <w:b/>
          <w:bCs/>
          <w:i/>
          <w:iCs/>
        </w:rPr>
        <w:t xml:space="preserve"> in classes 30 to 34 inc. </w:t>
      </w:r>
    </w:p>
    <w:p>
      <w:pPr>
        <w:pStyle w:val="Normal"/>
        <w:widowControl w:val="false"/>
        <w:spacing w:lineRule="auto" w:line="240" w:before="0" w:after="0"/>
        <w:ind w:right="-454"/>
        <w:rPr>
          <w:rFonts w:ascii="Arial" w:hAnsi="Arial" w:cs="Arial"/>
          <w:b/>
          <w:bCs/>
          <w:i/>
          <w:i/>
          <w:iCs/>
        </w:rPr>
      </w:pPr>
      <w:r>
        <w:rPr>
          <w:rFonts w:cs="Arial" w:ascii="Arial" w:hAnsi="Arial"/>
          <w:b/>
          <w:bCs/>
          <w:i/>
          <w:iCs/>
        </w:rPr>
        <w:t>1</w:t>
      </w:r>
      <w:r>
        <w:rPr>
          <w:rFonts w:cs="Arial" w:ascii="Arial" w:hAnsi="Arial"/>
          <w:b/>
          <w:bCs/>
          <w:i/>
          <w:iCs/>
          <w:vertAlign w:val="superscript"/>
        </w:rPr>
        <w:t>st</w:t>
      </w:r>
      <w:r>
        <w:rPr>
          <w:rFonts w:cs="Arial" w:ascii="Arial" w:hAnsi="Arial"/>
          <w:b/>
          <w:bCs/>
          <w:i/>
          <w:iCs/>
        </w:rPr>
        <w:t xml:space="preserve"> Prize winners will qualify for the BSPS Anthony Evans Ins Champion of Champions.</w:t>
      </w:r>
    </w:p>
    <w:p>
      <w:pPr>
        <w:pStyle w:val="Normal"/>
        <w:widowControl w:val="false"/>
        <w:spacing w:lineRule="auto" w:line="240" w:before="0" w:after="0"/>
        <w:ind w:right="-454"/>
        <w:rPr>
          <w:rFonts w:ascii="Arial" w:hAnsi="Arial" w:cs="Arial"/>
          <w:b/>
          <w:bCs/>
          <w:i/>
          <w:i/>
          <w:iCs/>
        </w:rPr>
      </w:pPr>
      <w:r>
        <w:rPr>
          <w:rFonts w:cs="Arial" w:ascii="Arial" w:hAnsi="Arial"/>
          <w:b/>
          <w:bCs/>
          <w:i/>
          <w:iCs/>
        </w:rPr>
      </w:r>
    </w:p>
    <w:p>
      <w:pPr>
        <w:pStyle w:val="Normal"/>
        <w:widowControl w:val="false"/>
        <w:tabs>
          <w:tab w:val="clear" w:pos="720"/>
          <w:tab w:val="left" w:pos="1136" w:leader="none"/>
          <w:tab w:val="left" w:pos="1278" w:leader="none"/>
        </w:tabs>
        <w:spacing w:lineRule="auto" w:line="240" w:before="0" w:after="0"/>
        <w:rPr>
          <w:rFonts w:ascii="Arial" w:hAnsi="Arial" w:cs="Arial"/>
          <w:b/>
          <w:bCs/>
          <w:i/>
          <w:i/>
          <w:iCs/>
        </w:rPr>
      </w:pPr>
      <w:r>
        <w:rPr>
          <w:rFonts w:cs="Arial" w:ascii="Arial" w:hAnsi="Arial"/>
          <w:b/>
          <w:bCs/>
          <w:i/>
          <w:iCs/>
        </w:rPr>
      </w:r>
    </w:p>
    <w:p>
      <w:pPr>
        <w:pStyle w:val="Normal"/>
        <w:widowControl w:val="false"/>
        <w:tabs>
          <w:tab w:val="clear" w:pos="720"/>
          <w:tab w:val="left" w:pos="1136" w:leader="none"/>
          <w:tab w:val="left" w:pos="1278" w:leader="none"/>
        </w:tabs>
        <w:spacing w:lineRule="auto" w:line="240" w:before="0" w:after="0"/>
        <w:rPr>
          <w:sz w:val="28"/>
          <w:szCs w:val="28"/>
        </w:rPr>
      </w:pPr>
      <w:r>
        <w:rPr>
          <w:rFonts w:cs="Arial" w:ascii="Arial" w:hAnsi="Arial"/>
          <w:b/>
          <w:bCs/>
          <w:i/>
          <w:iCs/>
          <w:sz w:val="28"/>
          <w:szCs w:val="28"/>
        </w:rPr>
        <w:t xml:space="preserve">Judge: </w:t>
        <w:tab/>
        <w:t>Mr S Howard</w:t>
      </w:r>
    </w:p>
    <w:p>
      <w:pPr>
        <w:pStyle w:val="Normal"/>
        <w:widowControl w:val="false"/>
        <w:tabs>
          <w:tab w:val="clear" w:pos="720"/>
          <w:tab w:val="left" w:pos="1136" w:leader="none"/>
          <w:tab w:val="left" w:pos="1278" w:leader="none"/>
        </w:tabs>
        <w:spacing w:lineRule="auto" w:line="240" w:before="0" w:after="0"/>
        <w:rPr>
          <w:rFonts w:ascii="Arial" w:hAnsi="Arial" w:cs="Arial"/>
          <w:b/>
          <w:bCs/>
        </w:rPr>
      </w:pPr>
      <w:r>
        <w:rPr>
          <w:rFonts w:cs="Arial" w:ascii="Arial" w:hAnsi="Arial"/>
          <w:b/>
          <w:bCs/>
        </w:rPr>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b/>
          <w:bCs/>
        </w:rPr>
        <w:t>Class 35</w:t>
        <w:tab/>
        <w:t>BSPS Heritage Mountain &amp; Moorland Open Lead Rein</w:t>
      </w:r>
      <w:r>
        <w:rPr>
          <w:rFonts w:cs="Arial" w:ascii="Arial" w:hAnsi="Arial"/>
        </w:rPr>
        <w:t xml:space="preserve"> mare or gelding 4 years old</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rPr>
        <w:t xml:space="preserve">Entry fee </w:t>
        <w:tab/>
        <w:t>or over not ex 122cms suitable to be ridden by a rider not to have attained their 9</w:t>
      </w:r>
      <w:r>
        <w:rPr>
          <w:rFonts w:cs="Arial" w:ascii="Arial" w:hAnsi="Arial"/>
          <w:vertAlign w:val="superscript"/>
        </w:rPr>
        <w:t>th</w:t>
      </w:r>
      <w:r>
        <w:rPr>
          <w:rFonts w:cs="Arial" w:ascii="Arial" w:hAnsi="Arial"/>
        </w:rPr>
        <w:t xml:space="preserve"> birthday</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b/>
          <w:bCs/>
        </w:rPr>
        <w:t xml:space="preserve">£17  </w:t>
        <w:tab/>
      </w:r>
      <w:r>
        <w:rPr>
          <w:rFonts w:cs="Arial" w:ascii="Arial" w:hAnsi="Arial"/>
        </w:rPr>
        <w:t>before 1st January in the current year.</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rPr>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b/>
          <w:bCs/>
        </w:rPr>
        <w:t>Class 36</w:t>
      </w:r>
      <w:r>
        <w:rPr>
          <w:rFonts w:cs="Arial" w:ascii="Arial" w:hAnsi="Arial"/>
        </w:rPr>
        <w:t xml:space="preserve"> </w:t>
        <w:tab/>
      </w:r>
      <w:r>
        <w:rPr>
          <w:rFonts w:cs="Arial" w:ascii="Arial" w:hAnsi="Arial"/>
          <w:b/>
          <w:bCs/>
        </w:rPr>
        <w:t>BSPS</w:t>
      </w:r>
      <w:r>
        <w:rPr>
          <w:rFonts w:cs="Arial" w:ascii="Arial" w:hAnsi="Arial"/>
        </w:rPr>
        <w:t xml:space="preserve"> </w:t>
      </w:r>
      <w:r>
        <w:rPr>
          <w:rFonts w:cs="Arial" w:ascii="Arial" w:hAnsi="Arial"/>
          <w:b/>
          <w:bCs/>
        </w:rPr>
        <w:t xml:space="preserve">Heritage Mountain &amp; Moorland Open First Ridden </w:t>
      </w:r>
      <w:r>
        <w:rPr>
          <w:rFonts w:cs="Arial" w:ascii="Arial" w:hAnsi="Arial"/>
        </w:rPr>
        <w:t xml:space="preserve">mare or </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rPr>
        <w:t>Entry fee</w:t>
      </w:r>
      <w:r>
        <w:rPr>
          <w:rFonts w:cs="Arial" w:ascii="Arial" w:hAnsi="Arial"/>
          <w:b/>
          <w:bCs/>
        </w:rPr>
        <w:t xml:space="preserve"> </w:t>
        <w:tab/>
      </w:r>
      <w:r>
        <w:rPr>
          <w:rFonts w:cs="Arial" w:ascii="Arial" w:hAnsi="Arial"/>
        </w:rPr>
        <w:t>gelding 4 years</w:t>
      </w:r>
      <w:r>
        <w:rPr>
          <w:rFonts w:cs="Arial" w:ascii="Arial" w:hAnsi="Arial"/>
          <w:b/>
          <w:bCs/>
        </w:rPr>
        <w:t xml:space="preserve"> </w:t>
      </w:r>
      <w:r>
        <w:rPr>
          <w:rFonts w:cs="Arial" w:ascii="Arial" w:hAnsi="Arial"/>
        </w:rPr>
        <w:t>old or over not ex 128cms suitable to ridden by a rider not to have attained their</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b/>
          <w:bCs/>
        </w:rPr>
        <w:t>£17</w:t>
      </w:r>
    </w:p>
    <w:p>
      <w:pPr>
        <w:pStyle w:val="Normal"/>
        <w:widowControl w:val="false"/>
        <w:spacing w:lineRule="auto" w:line="240" w:before="0" w:after="0"/>
        <w:ind w:right="-510"/>
        <w:rPr>
          <w:rFonts w:ascii="Arial" w:hAnsi="Arial" w:cs="Arial"/>
          <w:b/>
          <w:bCs/>
          <w:i/>
          <w:i/>
          <w:iCs/>
        </w:rPr>
      </w:pPr>
      <w:r>
        <w:rPr>
          <w:rFonts w:cs="Arial" w:ascii="Arial" w:hAnsi="Arial"/>
          <w:b/>
          <w:bCs/>
          <w:i/>
          <w:iCs/>
        </w:rPr>
      </w:r>
    </w:p>
    <w:p>
      <w:pPr>
        <w:pStyle w:val="Normal"/>
        <w:widowControl w:val="false"/>
        <w:spacing w:lineRule="auto" w:line="240" w:before="0" w:after="0"/>
        <w:ind w:right="-510"/>
        <w:rPr>
          <w:rFonts w:ascii="Arial" w:hAnsi="Arial" w:cs="Arial"/>
          <w:b/>
          <w:bCs/>
          <w:i/>
          <w:i/>
          <w:iCs/>
        </w:rPr>
      </w:pPr>
      <w:r>
        <w:rPr>
          <w:rFonts w:cs="Arial" w:ascii="Arial" w:hAnsi="Arial"/>
          <w:b/>
          <w:bCs/>
          <w:i/>
          <w:iCs/>
        </w:rPr>
        <w:t>MINI HERITAGE CHAMPIONSHIP 1</w:t>
      </w:r>
      <w:r>
        <w:rPr>
          <w:rFonts w:cs="Arial" w:ascii="Arial" w:hAnsi="Arial"/>
          <w:b/>
          <w:bCs/>
          <w:i/>
          <w:iCs/>
          <w:vertAlign w:val="superscript"/>
        </w:rPr>
        <w:t>st</w:t>
      </w:r>
      <w:r>
        <w:rPr>
          <w:rFonts w:cs="Arial" w:ascii="Arial" w:hAnsi="Arial"/>
          <w:b/>
          <w:bCs/>
          <w:i/>
          <w:iCs/>
        </w:rPr>
        <w:t xml:space="preserve"> &amp; 2</w:t>
      </w:r>
      <w:r>
        <w:rPr>
          <w:rFonts w:cs="Arial" w:ascii="Arial" w:hAnsi="Arial"/>
          <w:b/>
          <w:bCs/>
          <w:i/>
          <w:iCs/>
          <w:vertAlign w:val="superscript"/>
        </w:rPr>
        <w:t>nd</w:t>
      </w:r>
      <w:r>
        <w:rPr>
          <w:rFonts w:cs="Arial" w:ascii="Arial" w:hAnsi="Arial"/>
          <w:b/>
          <w:bCs/>
          <w:i/>
          <w:iCs/>
        </w:rPr>
        <w:t xml:space="preserve"> in classes 35 &amp; 36 </w:t>
      </w:r>
    </w:p>
    <w:p>
      <w:pPr>
        <w:pStyle w:val="Normal"/>
        <w:widowControl w:val="false"/>
        <w:spacing w:lineRule="auto" w:line="240" w:before="0" w:after="0"/>
        <w:ind w:right="-510"/>
        <w:rPr>
          <w:rFonts w:ascii="Arial" w:hAnsi="Arial" w:cs="Arial"/>
          <w:b/>
          <w:bCs/>
          <w:i/>
          <w:i/>
          <w:iCs/>
        </w:rPr>
      </w:pPr>
      <w:r>
        <w:rPr>
          <w:rFonts w:cs="Arial" w:ascii="Arial" w:hAnsi="Arial"/>
          <w:b/>
          <w:bCs/>
          <w:i/>
          <w:iCs/>
        </w:rPr>
        <w:t>1</w:t>
      </w:r>
      <w:r>
        <w:rPr>
          <w:rFonts w:cs="Arial" w:ascii="Arial" w:hAnsi="Arial"/>
          <w:b/>
          <w:bCs/>
          <w:i/>
          <w:iCs/>
          <w:vertAlign w:val="superscript"/>
        </w:rPr>
        <w:t>st</w:t>
      </w:r>
      <w:r>
        <w:rPr>
          <w:rFonts w:cs="Arial" w:ascii="Arial" w:hAnsi="Arial"/>
          <w:b/>
          <w:bCs/>
          <w:i/>
          <w:iCs/>
        </w:rPr>
        <w:t xml:space="preserve"> Prize winners will qualify for the BSPS Anthony Evans Ins Champion of Champions</w:t>
      </w:r>
    </w:p>
    <w:p>
      <w:pPr>
        <w:pStyle w:val="Normal"/>
        <w:widowControl w:val="false"/>
        <w:tabs>
          <w:tab w:val="clear" w:pos="720"/>
          <w:tab w:val="left" w:pos="1136" w:leader="none"/>
        </w:tabs>
        <w:spacing w:lineRule="auto" w:line="240" w:before="0" w:after="0"/>
        <w:rPr>
          <w:rFonts w:ascii="Arial" w:hAnsi="Arial" w:cs="Arial"/>
          <w:b/>
          <w:bCs/>
          <w:i/>
          <w:i/>
          <w:iCs/>
        </w:rPr>
      </w:pPr>
      <w:r>
        <w:rPr>
          <w:rFonts w:cs="Arial" w:ascii="Arial" w:hAnsi="Arial"/>
          <w:b/>
          <w:bCs/>
          <w:i/>
          <w:iCs/>
        </w:rPr>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b/>
          <w:bCs/>
        </w:rPr>
        <w:t xml:space="preserve">Class 37 </w:t>
        <w:tab/>
        <w:t>BSPS Heritage Mountain &amp; Moorland Novice Mixed Breeds</w:t>
      </w:r>
      <w:r>
        <w:rPr>
          <w:rFonts w:cs="Arial" w:ascii="Arial" w:hAnsi="Arial"/>
        </w:rPr>
        <w:t xml:space="preserve">. Ponies 4 years old or over            </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rPr>
        <w:t xml:space="preserve">Entry fee </w:t>
        <w:tab/>
        <w:t>riders any age.</w:t>
      </w:r>
    </w:p>
    <w:p>
      <w:pPr>
        <w:pStyle w:val="Normal"/>
        <w:widowControl w:val="false"/>
        <w:tabs>
          <w:tab w:val="clear" w:pos="720"/>
          <w:tab w:val="left" w:pos="1136" w:leader="none"/>
          <w:tab w:val="left" w:pos="1278" w:leader="none"/>
        </w:tabs>
        <w:spacing w:lineRule="auto" w:line="240" w:before="0" w:after="0"/>
        <w:rPr>
          <w:rFonts w:ascii="Arial" w:hAnsi="Arial" w:cs="Arial"/>
          <w:b/>
          <w:bCs/>
        </w:rPr>
      </w:pPr>
      <w:r>
        <w:rPr>
          <w:rFonts w:cs="Arial" w:ascii="Arial" w:hAnsi="Arial"/>
          <w:b/>
          <w:bCs/>
        </w:rPr>
        <w:t>£17</w:t>
      </w:r>
    </w:p>
    <w:p>
      <w:pPr>
        <w:pStyle w:val="Normal"/>
        <w:widowControl w:val="false"/>
        <w:tabs>
          <w:tab w:val="clear" w:pos="720"/>
          <w:tab w:val="left" w:pos="1136" w:leader="none"/>
          <w:tab w:val="left" w:pos="1278" w:leader="none"/>
        </w:tabs>
        <w:spacing w:lineRule="auto" w:line="240" w:before="0" w:after="0"/>
        <w:rPr>
          <w:rFonts w:ascii="Arial" w:hAnsi="Arial" w:cs="Arial"/>
          <w:b/>
          <w:bCs/>
        </w:rPr>
      </w:pPr>
      <w:r>
        <w:rPr>
          <w:rFonts w:cs="Arial" w:ascii="Arial" w:hAnsi="Arial"/>
          <w:b/>
          <w:bCs/>
        </w:rPr>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b/>
          <w:bCs/>
        </w:rPr>
        <w:t xml:space="preserve">Class 38 </w:t>
        <w:tab/>
        <w:t xml:space="preserve">BSPS HERITAGE Mountain &amp; Moorland </w:t>
      </w:r>
      <w:r>
        <w:rPr>
          <w:rFonts w:cs="Arial" w:ascii="Arial" w:hAnsi="Arial"/>
        </w:rPr>
        <w:t>OPEN Mixed Breeds. Ponies 4 years old</w:t>
      </w:r>
    </w:p>
    <w:p>
      <w:pPr>
        <w:pStyle w:val="Normal"/>
        <w:widowControl w:val="false"/>
        <w:tabs>
          <w:tab w:val="clear" w:pos="720"/>
          <w:tab w:val="left" w:pos="1136" w:leader="none"/>
          <w:tab w:val="left" w:pos="1278" w:leader="none"/>
        </w:tabs>
        <w:spacing w:lineRule="auto" w:line="240" w:before="0" w:after="0"/>
        <w:rPr>
          <w:rFonts w:ascii="Arial" w:hAnsi="Arial" w:cs="Arial"/>
        </w:rPr>
      </w:pPr>
      <w:r>
        <w:rPr>
          <w:rFonts w:cs="Arial" w:ascii="Arial" w:hAnsi="Arial"/>
        </w:rPr>
        <w:t xml:space="preserve">Entry fee </w:t>
        <w:tab/>
        <w:t>or over riders any age.</w:t>
      </w:r>
    </w:p>
    <w:p>
      <w:pPr>
        <w:pStyle w:val="Normal"/>
        <w:widowControl w:val="false"/>
        <w:spacing w:lineRule="auto" w:line="240" w:before="0" w:after="0"/>
        <w:ind w:right="-1352"/>
        <w:rPr>
          <w:rFonts w:ascii="Arial" w:hAnsi="Arial" w:cs="Arial"/>
          <w:b/>
          <w:bCs/>
        </w:rPr>
      </w:pPr>
      <w:r>
        <w:rPr>
          <w:rFonts w:cs="Arial" w:ascii="Arial" w:hAnsi="Arial"/>
          <w:b/>
          <w:bCs/>
        </w:rPr>
        <w:t xml:space="preserve">£17       </w:t>
      </w:r>
    </w:p>
    <w:p>
      <w:pPr>
        <w:pStyle w:val="Normal"/>
        <w:widowControl w:val="false"/>
        <w:spacing w:lineRule="auto" w:line="240" w:before="0" w:after="0"/>
        <w:ind w:right="-1352"/>
        <w:rPr>
          <w:rFonts w:ascii="Arial" w:hAnsi="Arial" w:cs="Arial"/>
          <w:b/>
          <w:bCs/>
          <w:i/>
          <w:i/>
          <w:iCs/>
        </w:rPr>
      </w:pPr>
      <w:r>
        <w:rPr>
          <w:rFonts w:cs="Arial" w:ascii="Arial" w:hAnsi="Arial"/>
          <w:b/>
          <w:bCs/>
          <w:i/>
          <w:iCs/>
        </w:rPr>
        <w:t>1</w:t>
      </w:r>
      <w:r>
        <w:rPr>
          <w:rFonts w:cs="Arial" w:ascii="Arial" w:hAnsi="Arial"/>
          <w:b/>
          <w:bCs/>
          <w:i/>
          <w:iCs/>
          <w:vertAlign w:val="superscript"/>
        </w:rPr>
        <w:t>st</w:t>
      </w:r>
      <w:r>
        <w:rPr>
          <w:rFonts w:cs="Arial" w:ascii="Arial" w:hAnsi="Arial"/>
          <w:b/>
          <w:bCs/>
          <w:i/>
          <w:iCs/>
        </w:rPr>
        <w:t xml:space="preserve"> Prize winner will qualify for the BSPS Anthony Evans Ins Champion of Champions</w:t>
      </w:r>
    </w:p>
    <w:p>
      <w:pPr>
        <w:pStyle w:val="Normal"/>
        <w:widowControl w:val="false"/>
        <w:spacing w:lineRule="auto" w:line="240" w:before="240" w:after="60"/>
        <w:jc w:val="center"/>
        <w:rPr>
          <w:rFonts w:ascii="Arial" w:hAnsi="Arial" w:cs="Arial"/>
          <w:b/>
          <w:bCs/>
          <w:color w:val="3B92C4"/>
          <w:sz w:val="48"/>
          <w:szCs w:val="48"/>
        </w:rPr>
      </w:pPr>
      <w:r>
        <w:rPr>
          <w:rFonts w:cs="Arial" w:ascii="Arial" w:hAnsi="Arial"/>
          <w:b/>
          <w:bCs/>
          <w:color w:val="3B92C4"/>
          <w:sz w:val="48"/>
          <w:szCs w:val="48"/>
        </w:rPr>
        <w:t>ANGLO AND PART BRED ARAB</w:t>
      </w:r>
    </w:p>
    <w:p>
      <w:pPr>
        <w:pStyle w:val="Normal"/>
        <w:widowControl w:val="false"/>
        <w:tabs>
          <w:tab w:val="clear" w:pos="720"/>
          <w:tab w:val="left" w:pos="9656" w:leader="none"/>
          <w:tab w:val="left" w:pos="10082" w:leader="none"/>
        </w:tabs>
        <w:spacing w:lineRule="auto" w:line="240" w:before="0" w:after="0"/>
        <w:ind w:right="-1352"/>
        <w:rPr>
          <w:rFonts w:ascii="Arial" w:hAnsi="Arial" w:cs="Arial"/>
          <w:b/>
          <w:bCs/>
          <w:i/>
          <w:i/>
          <w:iCs/>
          <w:u w:val="single"/>
        </w:rPr>
      </w:pPr>
      <w:r>
        <w:rPr>
          <w:rFonts w:cs="Arial" w:ascii="Arial" w:hAnsi="Arial"/>
          <w:b/>
          <w:bCs/>
          <w:i/>
          <w:iCs/>
          <w:u w:val="single"/>
        </w:rPr>
      </w:r>
    </w:p>
    <w:p>
      <w:pPr>
        <w:pStyle w:val="Normal"/>
        <w:widowControl w:val="false"/>
        <w:tabs>
          <w:tab w:val="clear" w:pos="720"/>
          <w:tab w:val="left" w:pos="9656" w:leader="none"/>
          <w:tab w:val="left" w:pos="10082" w:leader="none"/>
        </w:tabs>
        <w:spacing w:lineRule="auto" w:line="240" w:before="0" w:after="0"/>
        <w:ind w:right="543"/>
        <w:rPr>
          <w:rFonts w:ascii="Arial" w:hAnsi="Arial" w:cs="Arial"/>
          <w:b/>
          <w:bCs/>
          <w:i/>
          <w:i/>
          <w:iCs/>
        </w:rPr>
      </w:pPr>
      <w:r>
        <w:rPr>
          <w:rFonts w:cs="Arial" w:ascii="Arial" w:hAnsi="Arial"/>
          <w:b/>
          <w:bCs/>
          <w:i/>
          <w:iCs/>
        </w:rPr>
        <w:t>Judge:  Mrs N Jones</w:t>
      </w:r>
    </w:p>
    <w:p>
      <w:pPr>
        <w:pStyle w:val="Normal"/>
        <w:widowControl w:val="false"/>
        <w:tabs>
          <w:tab w:val="clear" w:pos="720"/>
          <w:tab w:val="left" w:pos="9656" w:leader="none"/>
          <w:tab w:val="left" w:pos="10082" w:leader="none"/>
        </w:tabs>
        <w:spacing w:lineRule="auto" w:line="240" w:before="0" w:after="0"/>
        <w:ind w:right="-1352"/>
        <w:rPr>
          <w:rFonts w:ascii="Arial" w:hAnsi="Arial" w:cs="Arial"/>
          <w:b/>
          <w:bCs/>
          <w:i/>
          <w:i/>
          <w:iCs/>
        </w:rPr>
      </w:pPr>
      <w:r>
        <w:rPr>
          <w:rFonts w:cs="Arial" w:ascii="Arial" w:hAnsi="Arial"/>
          <w:b/>
          <w:bCs/>
          <w:i/>
          <w:iCs/>
        </w:rPr>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Class 39</w:t>
        <w:tab/>
        <w:t xml:space="preserve">THE B.S.P.S. RIDDEN ANGLO AND PART BRED ARAB. (R.I.H.S.) </w:t>
      </w:r>
      <w:r>
        <w:rPr>
          <w:rFonts w:cs="Arial" w:ascii="Arial" w:hAnsi="Arial"/>
        </w:rPr>
        <w:t>Mare,</w:t>
      </w:r>
    </w:p>
    <w:p>
      <w:pPr>
        <w:pStyle w:val="Normal"/>
        <w:widowControl w:val="false"/>
        <w:tabs>
          <w:tab w:val="clear" w:pos="720"/>
          <w:tab w:val="left" w:pos="1134" w:leader="none"/>
        </w:tabs>
        <w:spacing w:lineRule="auto" w:line="240" w:before="0" w:after="0"/>
        <w:rPr/>
      </w:pPr>
      <w:r>
        <w:rPr>
          <w:rFonts w:cs="Arial" w:ascii="Arial" w:hAnsi="Arial"/>
        </w:rPr>
        <w:t>Entry fee    Stallion or gelding 4 years old or over, not exceeding 148cms. Riders any age.</w:t>
        <w:tab/>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 xml:space="preserve">£42        </w:t>
      </w:r>
    </w:p>
    <w:p>
      <w:pPr>
        <w:pStyle w:val="Normal"/>
        <w:widowControl w:val="false"/>
        <w:spacing w:lineRule="auto" w:line="240" w:before="0" w:after="0"/>
        <w:ind w:right="-716"/>
        <w:rPr>
          <w:rFonts w:ascii="Times New Roman" w:hAnsi="Times New Roman" w:cs="Times New Roman"/>
          <w:b/>
          <w:bCs/>
          <w:i/>
          <w:i/>
          <w:iCs/>
          <w:sz w:val="32"/>
          <w:szCs w:val="32"/>
        </w:rPr>
      </w:pPr>
      <w:r>
        <w:rPr>
          <w:rFonts w:cs="Times New Roman" w:ascii="Times New Roman" w:hAnsi="Times New Roman"/>
          <w:b/>
          <w:bCs/>
          <w:i/>
          <w:iCs/>
          <w:sz w:val="32"/>
          <w:szCs w:val="32"/>
        </w:rPr>
      </w:r>
    </w:p>
    <w:p>
      <w:pPr>
        <w:pStyle w:val="Normal"/>
        <w:widowControl w:val="false"/>
        <w:tabs>
          <w:tab w:val="clear" w:pos="720"/>
          <w:tab w:val="left" w:pos="1136" w:leader="none"/>
          <w:tab w:val="left" w:pos="9798" w:leader="none"/>
        </w:tabs>
        <w:spacing w:lineRule="auto" w:line="240" w:before="0" w:after="0"/>
        <w:ind w:right="-24"/>
        <w:jc w:val="center"/>
        <w:rPr>
          <w:rFonts w:ascii="Arial" w:hAnsi="Arial" w:cs="Arial"/>
          <w:b/>
          <w:bCs/>
          <w:color w:val="3B92C4"/>
          <w:sz w:val="48"/>
          <w:szCs w:val="48"/>
        </w:rPr>
      </w:pPr>
      <w:r>
        <w:rPr>
          <w:rFonts w:cs="Arial" w:ascii="Arial" w:hAnsi="Arial"/>
          <w:b/>
          <w:bCs/>
          <w:color w:val="3B92C4"/>
          <w:sz w:val="48"/>
          <w:szCs w:val="48"/>
        </w:rPr>
        <w:br/>
      </w:r>
    </w:p>
    <w:p>
      <w:pPr>
        <w:pStyle w:val="Normal"/>
        <w:spacing w:lineRule="auto" w:line="240" w:before="0" w:after="0"/>
        <w:rPr>
          <w:rFonts w:ascii="Arial" w:hAnsi="Arial" w:cs="Arial"/>
          <w:b/>
          <w:bCs/>
          <w:color w:val="3B92C4"/>
          <w:sz w:val="48"/>
          <w:szCs w:val="48"/>
        </w:rPr>
      </w:pPr>
      <w:r>
        <w:rPr>
          <w:rFonts w:cs="Arial" w:ascii="Arial" w:hAnsi="Arial"/>
          <w:b/>
          <w:bCs/>
          <w:color w:val="3B92C4"/>
          <w:sz w:val="48"/>
          <w:szCs w:val="48"/>
        </w:rPr>
      </w:r>
      <w:r>
        <w:br w:type="page"/>
      </w:r>
    </w:p>
    <w:p>
      <w:pPr>
        <w:pStyle w:val="Normal"/>
        <w:widowControl w:val="false"/>
        <w:tabs>
          <w:tab w:val="clear" w:pos="720"/>
          <w:tab w:val="left" w:pos="1136" w:leader="none"/>
          <w:tab w:val="left" w:pos="9798" w:leader="none"/>
        </w:tabs>
        <w:spacing w:lineRule="auto" w:line="240" w:before="0" w:after="0"/>
        <w:ind w:right="-24"/>
        <w:jc w:val="center"/>
        <w:rPr>
          <w:rFonts w:ascii="Arial" w:hAnsi="Arial" w:cs="Arial"/>
          <w:b/>
          <w:bCs/>
          <w:color w:val="3B92C4"/>
          <w:sz w:val="48"/>
          <w:szCs w:val="48"/>
        </w:rPr>
      </w:pPr>
      <w:r>
        <w:rPr>
          <w:rFonts w:cs="Arial" w:ascii="Arial" w:hAnsi="Arial"/>
          <w:b/>
          <w:bCs/>
          <w:color w:val="3B92C4"/>
          <w:sz w:val="48"/>
          <w:szCs w:val="48"/>
        </w:rPr>
        <w:t>WORKING HUNTER CLASSES</w:t>
      </w:r>
    </w:p>
    <w:p>
      <w:pPr>
        <w:pStyle w:val="Normal"/>
        <w:widowControl w:val="false"/>
        <w:tabs>
          <w:tab w:val="clear" w:pos="720"/>
          <w:tab w:val="left" w:pos="1136" w:leader="none"/>
          <w:tab w:val="left" w:pos="9798" w:leader="none"/>
        </w:tabs>
        <w:spacing w:lineRule="auto" w:line="240" w:before="0" w:after="0"/>
        <w:ind w:right="-1352"/>
        <w:jc w:val="center"/>
        <w:rPr>
          <w:rFonts w:ascii="Arial" w:hAnsi="Arial" w:cs="Arial"/>
          <w:b/>
          <w:bCs/>
          <w:u w:val="single"/>
        </w:rPr>
      </w:pPr>
      <w:r>
        <w:rPr>
          <w:rFonts w:cs="Arial" w:ascii="Arial" w:hAnsi="Arial"/>
          <w:b/>
          <w:bCs/>
          <w:u w:val="single"/>
        </w:rPr>
      </w:r>
    </w:p>
    <w:p>
      <w:pPr>
        <w:pStyle w:val="Normal"/>
        <w:widowControl w:val="false"/>
        <w:tabs>
          <w:tab w:val="clear" w:pos="720"/>
          <w:tab w:val="left" w:pos="1136" w:leader="none"/>
          <w:tab w:val="left" w:pos="9798" w:leader="none"/>
        </w:tabs>
        <w:spacing w:lineRule="auto" w:line="240" w:before="0" w:after="0"/>
        <w:ind w:right="-1352"/>
        <w:rPr>
          <w:sz w:val="28"/>
          <w:szCs w:val="28"/>
        </w:rPr>
      </w:pPr>
      <w:r>
        <w:rPr>
          <w:rFonts w:cs="Arial" w:ascii="Arial" w:hAnsi="Arial"/>
          <w:b/>
          <w:bCs/>
          <w:i/>
          <w:iCs/>
          <w:sz w:val="28"/>
          <w:szCs w:val="28"/>
        </w:rPr>
        <w:t>Course Builder: Mr W Hingley</w:t>
      </w:r>
    </w:p>
    <w:p>
      <w:pPr>
        <w:pStyle w:val="Normal"/>
        <w:widowControl w:val="false"/>
        <w:tabs>
          <w:tab w:val="clear" w:pos="720"/>
          <w:tab w:val="left" w:pos="1136" w:leader="none"/>
          <w:tab w:val="left" w:pos="9798" w:leader="none"/>
        </w:tabs>
        <w:spacing w:lineRule="auto" w:line="240" w:before="0" w:after="0"/>
        <w:ind w:right="-1352"/>
        <w:rPr>
          <w:rFonts w:ascii="Arial" w:hAnsi="Arial" w:cs="Arial"/>
          <w:b/>
          <w:bCs/>
          <w:i/>
          <w:i/>
          <w:iCs/>
          <w:sz w:val="28"/>
          <w:szCs w:val="28"/>
        </w:rPr>
      </w:pPr>
      <w:r>
        <w:rPr>
          <w:rFonts w:cs="Arial" w:ascii="Arial" w:hAnsi="Arial"/>
          <w:b/>
          <w:bCs/>
          <w:i/>
          <w:iCs/>
          <w:sz w:val="28"/>
          <w:szCs w:val="28"/>
        </w:rPr>
      </w:r>
    </w:p>
    <w:p>
      <w:pPr>
        <w:pStyle w:val="Normal"/>
        <w:widowControl w:val="false"/>
        <w:tabs>
          <w:tab w:val="clear" w:pos="720"/>
          <w:tab w:val="left" w:pos="1136" w:leader="none"/>
          <w:tab w:val="left" w:pos="9798" w:leader="none"/>
        </w:tabs>
        <w:spacing w:lineRule="auto" w:line="240" w:before="0" w:after="0"/>
        <w:ind w:right="-1352"/>
        <w:rPr>
          <w:sz w:val="28"/>
          <w:szCs w:val="28"/>
        </w:rPr>
      </w:pPr>
      <w:r>
        <w:rPr>
          <w:rFonts w:cs="Arial" w:ascii="Arial" w:hAnsi="Arial"/>
          <w:b/>
          <w:bCs/>
          <w:i/>
          <w:iCs/>
          <w:sz w:val="28"/>
          <w:szCs w:val="28"/>
        </w:rPr>
        <w:t>JUDGES: Mrs P Clifford &amp; Mrs S Thomas</w:t>
      </w:r>
    </w:p>
    <w:p>
      <w:pPr>
        <w:pStyle w:val="Normal"/>
        <w:widowControl w:val="false"/>
        <w:tabs>
          <w:tab w:val="clear" w:pos="720"/>
          <w:tab w:val="left" w:pos="1136" w:leader="none"/>
          <w:tab w:val="left" w:pos="9798" w:leader="none"/>
        </w:tabs>
        <w:spacing w:lineRule="auto" w:line="240" w:before="0" w:after="0"/>
        <w:ind w:right="-1352"/>
        <w:rPr>
          <w:rFonts w:ascii="Arial" w:hAnsi="Arial" w:cs="Arial"/>
          <w:b/>
          <w:bCs/>
          <w:i/>
          <w:i/>
          <w:iCs/>
        </w:rPr>
      </w:pPr>
      <w:r>
        <w:rPr>
          <w:rFonts w:cs="Arial" w:ascii="Arial" w:hAnsi="Arial"/>
          <w:b/>
          <w:bCs/>
          <w:i/>
          <w:iCs/>
        </w:rPr>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 xml:space="preserve">Class 40 </w:t>
        <w:tab/>
        <w:t xml:space="preserve">Heritage Mountain &amp; Moorland WHP Novice - </w:t>
      </w:r>
      <w:r>
        <w:rPr>
          <w:rFonts w:cs="Arial" w:ascii="Arial" w:hAnsi="Arial"/>
        </w:rPr>
        <w:t xml:space="preserve">registered pure bred ponies 4 years old or </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£17</w:t>
      </w:r>
      <w:r>
        <w:rPr>
          <w:rFonts w:cs="Arial" w:ascii="Arial" w:hAnsi="Arial"/>
        </w:rPr>
        <w:t xml:space="preserve">   </w:t>
        <w:tab/>
        <w:t>over not exceeding 122cm.  Rider any age.</w:t>
      </w:r>
    </w:p>
    <w:p>
      <w:pPr>
        <w:pStyle w:val="Normal"/>
        <w:widowControl w:val="false"/>
        <w:spacing w:lineRule="auto" w:line="240" w:before="0" w:after="0"/>
        <w:ind w:right="-716"/>
        <w:rPr>
          <w:rFonts w:ascii="Arial" w:hAnsi="Arial" w:cs="Arial"/>
          <w:b/>
          <w:bCs/>
        </w:rPr>
      </w:pPr>
      <w:r>
        <w:rPr>
          <w:rFonts w:cs="Arial" w:ascii="Arial" w:hAnsi="Arial"/>
          <w:b/>
          <w:bCs/>
        </w:rPr>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 xml:space="preserve">Class 41 </w:t>
        <w:tab/>
        <w:t xml:space="preserve">Heritage Mountain &amp; Moorland WHP Novice </w:t>
      </w:r>
      <w:r>
        <w:rPr>
          <w:rFonts w:cs="Arial" w:ascii="Arial" w:hAnsi="Arial"/>
        </w:rPr>
        <w:t xml:space="preserve">registered pure bred ponies 4 years old or </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£17</w:t>
      </w:r>
      <w:r>
        <w:rPr>
          <w:rFonts w:cs="Arial" w:ascii="Arial" w:hAnsi="Arial"/>
        </w:rPr>
        <w:t xml:space="preserve">  </w:t>
        <w:tab/>
        <w:t>over exceeding 122cms but not exceeding 133cms.  Rider any age.</w:t>
      </w:r>
    </w:p>
    <w:p>
      <w:pPr>
        <w:pStyle w:val="Normal"/>
        <w:widowControl w:val="false"/>
        <w:spacing w:lineRule="auto" w:line="240" w:before="0" w:after="0"/>
        <w:ind w:right="-716"/>
        <w:rPr>
          <w:rFonts w:ascii="Arial" w:hAnsi="Arial" w:cs="Arial"/>
        </w:rPr>
      </w:pPr>
      <w:r>
        <w:rPr>
          <w:rFonts w:cs="Arial" w:ascii="Arial" w:hAnsi="Arial"/>
        </w:rPr>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 xml:space="preserve">Class 42 </w:t>
        <w:tab/>
        <w:t xml:space="preserve">Heritage Mountain &amp; Moorland WHP Novice </w:t>
      </w:r>
      <w:r>
        <w:rPr>
          <w:rFonts w:cs="Arial" w:ascii="Arial" w:hAnsi="Arial"/>
        </w:rPr>
        <w:t>registered pure bred ponies 4 years old or</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£17</w:t>
      </w:r>
      <w:r>
        <w:rPr>
          <w:rFonts w:cs="Arial" w:ascii="Arial" w:hAnsi="Arial"/>
        </w:rPr>
        <w:t xml:space="preserve">  </w:t>
        <w:tab/>
        <w:t>over exceeding 133cms but not exceeding 143cms.  Rider any age.</w:t>
      </w:r>
    </w:p>
    <w:p>
      <w:pPr>
        <w:pStyle w:val="Normal"/>
        <w:widowControl w:val="false"/>
        <w:spacing w:lineRule="auto" w:line="240" w:before="0" w:after="0"/>
        <w:ind w:right="-716"/>
        <w:rPr>
          <w:rFonts w:ascii="Arial" w:hAnsi="Arial" w:cs="Arial"/>
        </w:rPr>
      </w:pPr>
      <w:r>
        <w:rPr>
          <w:rFonts w:cs="Arial" w:ascii="Arial" w:hAnsi="Arial"/>
        </w:rPr>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 xml:space="preserve">Class 43 </w:t>
        <w:tab/>
        <w:t xml:space="preserve">Heritage Mountain &amp; Moorland WHP Novice </w:t>
      </w:r>
      <w:r>
        <w:rPr>
          <w:rFonts w:cs="Arial" w:ascii="Arial" w:hAnsi="Arial"/>
        </w:rPr>
        <w:t>registered pure bred ponies 4 years old or</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£17</w:t>
      </w:r>
      <w:r>
        <w:rPr>
          <w:rFonts w:cs="Arial" w:ascii="Arial" w:hAnsi="Arial"/>
        </w:rPr>
        <w:tab/>
        <w:t>over exceeding 143cms. Riders any age.</w:t>
      </w:r>
    </w:p>
    <w:p>
      <w:pPr>
        <w:pStyle w:val="Normal"/>
        <w:widowControl w:val="false"/>
        <w:spacing w:lineRule="auto" w:line="240" w:before="0" w:after="0"/>
        <w:ind w:right="-716"/>
        <w:rPr>
          <w:rFonts w:ascii="Arial" w:hAnsi="Arial" w:cs="Arial"/>
          <w:b/>
          <w:bCs/>
          <w:i/>
          <w:i/>
        </w:rPr>
      </w:pPr>
      <w:r>
        <w:rPr>
          <w:rFonts w:cs="Arial" w:ascii="Arial" w:hAnsi="Arial"/>
          <w:b/>
          <w:bCs/>
          <w:i/>
        </w:rPr>
      </w:r>
    </w:p>
    <w:p>
      <w:pPr>
        <w:pStyle w:val="Normal"/>
        <w:widowControl w:val="false"/>
        <w:spacing w:lineRule="auto" w:line="240" w:before="0" w:after="0"/>
        <w:ind w:right="-716"/>
        <w:rPr>
          <w:rFonts w:ascii="Arial" w:hAnsi="Arial" w:cs="Arial"/>
          <w:b/>
          <w:bCs/>
          <w:i/>
          <w:i/>
        </w:rPr>
      </w:pPr>
      <w:r>
        <w:rPr>
          <w:rFonts w:cs="Arial" w:ascii="Arial" w:hAnsi="Arial"/>
          <w:b/>
          <w:bCs/>
          <w:i/>
        </w:rPr>
        <w:t>BSPS HERITAGE MOUNTAIN &amp; MOORLAND NOVICE WHP CHAMPIONSHIP.</w:t>
      </w:r>
    </w:p>
    <w:p>
      <w:pPr>
        <w:pStyle w:val="Normal"/>
        <w:widowControl w:val="false"/>
        <w:spacing w:lineRule="auto" w:line="240" w:before="0" w:after="0"/>
        <w:ind w:right="-716"/>
        <w:rPr>
          <w:rFonts w:ascii="Arial" w:hAnsi="Arial" w:cs="Arial"/>
          <w:b/>
          <w:bCs/>
          <w:i/>
          <w:i/>
        </w:rPr>
      </w:pPr>
      <w:r>
        <w:rPr>
          <w:rFonts w:cs="Arial" w:ascii="Arial" w:hAnsi="Arial"/>
          <w:b/>
          <w:bCs/>
          <w:i/>
        </w:rPr>
        <w:t>1</w:t>
      </w:r>
      <w:r>
        <w:rPr>
          <w:rFonts w:cs="Arial" w:ascii="Arial" w:hAnsi="Arial"/>
          <w:b/>
          <w:bCs/>
          <w:i/>
          <w:vertAlign w:val="superscript"/>
        </w:rPr>
        <w:t>st</w:t>
      </w:r>
      <w:r>
        <w:rPr>
          <w:rFonts w:cs="Arial" w:ascii="Arial" w:hAnsi="Arial"/>
          <w:b/>
          <w:bCs/>
          <w:i/>
        </w:rPr>
        <w:t xml:space="preserve"> &amp; 2</w:t>
      </w:r>
      <w:r>
        <w:rPr>
          <w:rFonts w:cs="Arial" w:ascii="Arial" w:hAnsi="Arial"/>
          <w:b/>
          <w:bCs/>
          <w:i/>
          <w:vertAlign w:val="superscript"/>
        </w:rPr>
        <w:t>nd</w:t>
      </w:r>
      <w:r>
        <w:rPr>
          <w:rFonts w:cs="Arial" w:ascii="Arial" w:hAnsi="Arial"/>
          <w:b/>
          <w:bCs/>
          <w:i/>
        </w:rPr>
        <w:t xml:space="preserve"> Prize winners from classes 40 - 43</w:t>
      </w:r>
    </w:p>
    <w:p>
      <w:pPr>
        <w:pStyle w:val="Normal"/>
        <w:widowControl w:val="false"/>
        <w:spacing w:lineRule="auto" w:line="240" w:before="0" w:after="0"/>
        <w:ind w:right="-716"/>
        <w:rPr>
          <w:rFonts w:ascii="Arial" w:hAnsi="Arial" w:cs="Arial"/>
          <w:b/>
          <w:bCs/>
        </w:rPr>
      </w:pPr>
      <w:r>
        <w:rPr>
          <w:rFonts w:cs="Arial" w:ascii="Arial" w:hAnsi="Arial"/>
          <w:b/>
          <w:bCs/>
        </w:rPr>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Class 44</w:t>
      </w:r>
      <w:r>
        <w:rPr>
          <w:rFonts w:cs="Arial" w:ascii="Arial" w:hAnsi="Arial"/>
        </w:rPr>
        <w:tab/>
      </w:r>
      <w:r>
        <w:rPr>
          <w:rFonts w:cs="Arial" w:ascii="Arial" w:hAnsi="Arial"/>
          <w:b/>
          <w:bCs/>
        </w:rPr>
        <w:t>Mixed Height</w:t>
      </w:r>
      <w:r>
        <w:rPr>
          <w:rFonts w:cs="Arial" w:ascii="Arial" w:hAnsi="Arial"/>
        </w:rPr>
        <w:t xml:space="preserve"> </w:t>
      </w:r>
      <w:r>
        <w:rPr>
          <w:rFonts w:cs="Arial" w:ascii="Arial" w:hAnsi="Arial"/>
          <w:b/>
          <w:bCs/>
        </w:rPr>
        <w:t xml:space="preserve">Heritage Mountain &amp; Moorland WHP Open </w:t>
      </w:r>
      <w:r>
        <w:rPr>
          <w:rFonts w:cs="Arial" w:ascii="Arial" w:hAnsi="Arial"/>
        </w:rPr>
        <w:t xml:space="preserve">registered pure bred ponies 4 </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rPr>
        <w:t xml:space="preserve"> </w:t>
      </w:r>
      <w:r>
        <w:rPr>
          <w:rFonts w:cs="Arial" w:ascii="Arial" w:hAnsi="Arial"/>
          <w:b/>
          <w:bCs/>
        </w:rPr>
        <w:t>£17</w:t>
      </w:r>
      <w:r>
        <w:rPr>
          <w:rFonts w:cs="Arial" w:ascii="Arial" w:hAnsi="Arial"/>
        </w:rPr>
        <w:tab/>
        <w:t>years old or over.  Rider any age.</w:t>
      </w:r>
    </w:p>
    <w:p>
      <w:pPr>
        <w:pStyle w:val="Normal"/>
        <w:widowControl w:val="false"/>
        <w:spacing w:lineRule="auto" w:line="240" w:before="0" w:after="0"/>
        <w:ind w:right="-716"/>
        <w:rPr>
          <w:rFonts w:ascii="Arial" w:hAnsi="Arial" w:cs="Arial"/>
          <w:b/>
          <w:bCs/>
          <w:i/>
          <w:i/>
          <w:iCs/>
        </w:rPr>
      </w:pPr>
      <w:r>
        <w:rPr>
          <w:rFonts w:cs="Arial" w:ascii="Arial" w:hAnsi="Arial"/>
          <w:b/>
          <w:bCs/>
          <w:i/>
          <w:iCs/>
        </w:rPr>
      </w:r>
    </w:p>
    <w:p>
      <w:pPr>
        <w:pStyle w:val="Normal"/>
        <w:widowControl w:val="false"/>
        <w:spacing w:lineRule="auto" w:line="240" w:before="0" w:after="0"/>
        <w:ind w:right="-716"/>
        <w:rPr>
          <w:rFonts w:ascii="Arial" w:hAnsi="Arial" w:cs="Arial"/>
          <w:b/>
          <w:bCs/>
          <w:i/>
          <w:i/>
          <w:iCs/>
        </w:rPr>
      </w:pPr>
      <w:r>
        <w:rPr>
          <w:rFonts w:cs="Arial" w:ascii="Arial" w:hAnsi="Arial"/>
          <w:b/>
          <w:bCs/>
          <w:i/>
          <w:iCs/>
        </w:rPr>
      </w:r>
    </w:p>
    <w:p>
      <w:pPr>
        <w:pStyle w:val="Normal"/>
        <w:widowControl w:val="false"/>
        <w:spacing w:lineRule="auto" w:line="240" w:before="0" w:after="0"/>
        <w:ind w:right="-716"/>
        <w:rPr>
          <w:sz w:val="28"/>
          <w:szCs w:val="28"/>
        </w:rPr>
      </w:pPr>
      <w:r>
        <w:rPr>
          <w:rFonts w:cs="Arial" w:ascii="Arial" w:hAnsi="Arial"/>
          <w:b/>
          <w:bCs/>
          <w:i/>
          <w:iCs/>
          <w:sz w:val="28"/>
          <w:szCs w:val="28"/>
        </w:rPr>
        <w:t>JUDGE: Mrs K Smith &amp; Mrs J Hoyle</w:t>
      </w:r>
    </w:p>
    <w:p>
      <w:pPr>
        <w:pStyle w:val="Normal"/>
        <w:widowControl w:val="false"/>
        <w:spacing w:lineRule="auto" w:line="240" w:before="0" w:after="0"/>
        <w:ind w:right="-716"/>
        <w:rPr>
          <w:rFonts w:ascii="Arial" w:hAnsi="Arial" w:cs="Arial"/>
          <w:b/>
          <w:bCs/>
          <w:i/>
          <w:i/>
          <w:iCs/>
        </w:rPr>
      </w:pPr>
      <w:r>
        <w:rPr>
          <w:rFonts w:cs="Arial" w:ascii="Arial" w:hAnsi="Arial"/>
          <w:b/>
          <w:bCs/>
          <w:i/>
          <w:iCs/>
        </w:rPr>
      </w:r>
    </w:p>
    <w:p>
      <w:pPr>
        <w:pStyle w:val="Normal"/>
        <w:widowControl w:val="false"/>
        <w:spacing w:lineRule="auto" w:line="240" w:before="0" w:after="0"/>
        <w:ind w:right="-716"/>
        <w:rPr>
          <w:rFonts w:ascii="Arial" w:hAnsi="Arial" w:cs="Arial"/>
          <w:b/>
          <w:bCs/>
          <w:i/>
          <w:i/>
          <w:iCs/>
        </w:rPr>
      </w:pPr>
      <w:r>
        <w:rPr>
          <w:rFonts w:cs="Arial" w:ascii="Arial" w:hAnsi="Arial"/>
          <w:b/>
          <w:bCs/>
        </w:rPr>
        <w:t>Class 45</w:t>
      </w:r>
      <w:r>
        <w:rPr>
          <w:rFonts w:cs="Arial" w:ascii="Arial" w:hAnsi="Arial"/>
          <w:b/>
          <w:bCs/>
          <w:i/>
          <w:iCs/>
        </w:rPr>
        <w:t xml:space="preserve">    </w:t>
      </w:r>
      <w:r>
        <w:rPr>
          <w:rFonts w:cs="Arial" w:ascii="Arial" w:hAnsi="Arial"/>
          <w:b/>
          <w:bCs/>
        </w:rPr>
        <w:t>Lead rein WHP</w:t>
      </w:r>
      <w:r>
        <w:rPr>
          <w:rFonts w:cs="Arial" w:ascii="Arial" w:hAnsi="Arial"/>
          <w:b/>
          <w:bCs/>
          <w:i/>
          <w:iCs/>
        </w:rPr>
        <w:t xml:space="preserve"> </w:t>
      </w:r>
      <w:r>
        <w:rPr>
          <w:rFonts w:cs="Arial" w:ascii="Arial" w:hAnsi="Arial"/>
        </w:rPr>
        <w:t>mare or gelding 4 years old or over .</w:t>
      </w:r>
    </w:p>
    <w:p>
      <w:pPr>
        <w:pStyle w:val="Normal"/>
        <w:widowControl w:val="false"/>
        <w:spacing w:lineRule="auto" w:line="240" w:before="0" w:after="0"/>
        <w:ind w:right="-716"/>
        <w:rPr>
          <w:rFonts w:ascii="Arial" w:hAnsi="Arial" w:cs="Arial"/>
          <w:b/>
          <w:bCs/>
          <w:i/>
          <w:i/>
          <w:iCs/>
        </w:rPr>
      </w:pPr>
      <w:r>
        <w:rPr>
          <w:rFonts w:cs="Arial" w:ascii="Arial" w:hAnsi="Arial"/>
          <w:b/>
          <w:bCs/>
          <w:i/>
          <w:iCs/>
        </w:rPr>
        <w:t>£17</w:t>
      </w:r>
    </w:p>
    <w:p>
      <w:pPr>
        <w:pStyle w:val="Normal"/>
        <w:widowControl w:val="false"/>
        <w:spacing w:lineRule="auto" w:line="240" w:before="0" w:after="0"/>
        <w:ind w:right="-716"/>
        <w:rPr>
          <w:rFonts w:ascii="Arial" w:hAnsi="Arial" w:cs="Arial"/>
          <w:b/>
          <w:bCs/>
          <w:i/>
          <w:i/>
          <w:iCs/>
        </w:rPr>
      </w:pPr>
      <w:r>
        <w:rPr>
          <w:rFonts w:cs="Arial" w:ascii="Arial" w:hAnsi="Arial"/>
          <w:b/>
          <w:bCs/>
          <w:i/>
          <w:iCs/>
        </w:rPr>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iCs/>
        </w:rPr>
        <w:t xml:space="preserve">Class 46 </w:t>
        <w:tab/>
        <w:t>Beginners Stakes</w:t>
      </w:r>
      <w:r>
        <w:rPr>
          <w:rFonts w:cs="Arial" w:ascii="Arial" w:hAnsi="Arial"/>
          <w:b/>
          <w:bCs/>
          <w:i/>
          <w:iCs/>
        </w:rPr>
        <w:t xml:space="preserve"> </w:t>
      </w:r>
      <w:r>
        <w:rPr>
          <w:rFonts w:cs="Arial" w:ascii="Arial" w:hAnsi="Arial"/>
        </w:rPr>
        <w:t>mare or gelding 4 years old or over not ex 133cms riders not</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rPr>
        <w:t xml:space="preserve">Entry fee  </w:t>
        <w:tab/>
        <w:t>to have attained their 12</w:t>
      </w:r>
      <w:r>
        <w:rPr>
          <w:rFonts w:cs="Arial" w:ascii="Arial" w:hAnsi="Arial"/>
          <w:vertAlign w:val="superscript"/>
        </w:rPr>
        <w:t>th</w:t>
      </w:r>
      <w:r>
        <w:rPr>
          <w:rFonts w:cs="Arial" w:ascii="Arial" w:hAnsi="Arial"/>
        </w:rPr>
        <w:t xml:space="preserve"> birthday before 1</w:t>
      </w:r>
      <w:r>
        <w:rPr>
          <w:rFonts w:cs="Arial" w:ascii="Arial" w:hAnsi="Arial"/>
          <w:vertAlign w:val="superscript"/>
        </w:rPr>
        <w:t>st</w:t>
      </w:r>
      <w:r>
        <w:rPr>
          <w:rFonts w:cs="Arial" w:ascii="Arial" w:hAnsi="Arial"/>
        </w:rPr>
        <w:t xml:space="preserve"> January in the current year.</w:t>
      </w:r>
    </w:p>
    <w:p>
      <w:pPr>
        <w:pStyle w:val="Normal"/>
        <w:widowControl w:val="false"/>
        <w:tabs>
          <w:tab w:val="clear" w:pos="720"/>
          <w:tab w:val="left" w:pos="1134" w:leader="none"/>
        </w:tabs>
        <w:spacing w:lineRule="auto" w:line="240" w:before="0" w:after="0"/>
        <w:ind w:right="-716"/>
        <w:rPr>
          <w:rFonts w:ascii="Arial" w:hAnsi="Arial" w:cs="Arial"/>
          <w:b/>
          <w:bCs/>
        </w:rPr>
      </w:pPr>
      <w:r>
        <w:rPr>
          <w:rFonts w:cs="Arial" w:ascii="Arial" w:hAnsi="Arial"/>
          <w:b/>
          <w:bCs/>
        </w:rPr>
        <w:t xml:space="preserve">£17   </w:t>
        <w:tab/>
        <w:t>Fences a maximum of 45cm.</w:t>
      </w:r>
    </w:p>
    <w:p>
      <w:pPr>
        <w:pStyle w:val="Normal"/>
        <w:widowControl w:val="false"/>
        <w:tabs>
          <w:tab w:val="clear" w:pos="720"/>
          <w:tab w:val="left" w:pos="1134" w:leader="none"/>
        </w:tabs>
        <w:spacing w:lineRule="auto" w:line="240" w:before="0" w:after="0"/>
        <w:ind w:right="-716"/>
        <w:rPr>
          <w:rFonts w:ascii="Arial" w:hAnsi="Arial" w:cs="Arial"/>
          <w:b/>
          <w:bCs/>
        </w:rPr>
      </w:pPr>
      <w:r>
        <w:rPr>
          <w:rFonts w:cs="Arial" w:ascii="Arial" w:hAnsi="Arial"/>
          <w:b/>
          <w:bCs/>
        </w:rPr>
      </w:r>
    </w:p>
    <w:p>
      <w:pPr>
        <w:pStyle w:val="Normal"/>
        <w:widowControl w:val="false"/>
        <w:tabs>
          <w:tab w:val="clear" w:pos="720"/>
          <w:tab w:val="left" w:pos="1134" w:leader="none"/>
        </w:tabs>
        <w:spacing w:lineRule="auto" w:line="240" w:before="0" w:after="0"/>
        <w:ind w:right="-716"/>
        <w:rPr>
          <w:rFonts w:ascii="Arial" w:hAnsi="Arial" w:cs="Arial"/>
          <w:b/>
          <w:bCs/>
        </w:rPr>
      </w:pPr>
      <w:r>
        <w:rPr>
          <w:rFonts w:cs="Arial" w:ascii="Arial" w:hAnsi="Arial"/>
          <w:b/>
          <w:bCs/>
        </w:rPr>
        <w:t xml:space="preserve">Class 47    CRADLE STAKES  </w:t>
      </w:r>
      <w:r>
        <w:rPr>
          <w:rFonts w:cs="Arial" w:ascii="Arial" w:hAnsi="Arial"/>
        </w:rPr>
        <w:t>Mare or Gelding 4 years old and over</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rPr>
        <w:t xml:space="preserve">Entry fee </w:t>
      </w:r>
      <w:r>
        <w:rPr>
          <w:rFonts w:cs="Arial" w:ascii="Arial" w:hAnsi="Arial"/>
          <w:b/>
          <w:bCs/>
        </w:rPr>
        <w:t xml:space="preserve">    </w:t>
      </w:r>
      <w:r>
        <w:rPr>
          <w:rFonts w:cs="Arial" w:ascii="Arial" w:hAnsi="Arial"/>
        </w:rPr>
        <w:t>not exceeding 123cm. Suitable to be ridden by a rider not to have attained their</w:t>
      </w:r>
    </w:p>
    <w:p>
      <w:pPr>
        <w:pStyle w:val="Normal"/>
        <w:widowControl w:val="false"/>
        <w:tabs>
          <w:tab w:val="clear" w:pos="720"/>
          <w:tab w:val="left" w:pos="1134" w:leader="none"/>
        </w:tabs>
        <w:spacing w:lineRule="auto" w:line="240" w:before="0" w:after="0"/>
        <w:ind w:right="-716"/>
        <w:rPr>
          <w:rFonts w:ascii="Arial" w:hAnsi="Arial" w:cs="Arial"/>
          <w:b/>
          <w:bCs/>
        </w:rPr>
      </w:pPr>
      <w:r>
        <w:rPr>
          <w:rFonts w:cs="Arial" w:ascii="Arial" w:hAnsi="Arial"/>
          <w:b/>
          <w:bCs/>
        </w:rPr>
        <w:t xml:space="preserve">£17            </w:t>
      </w:r>
      <w:r>
        <w:rPr>
          <w:rFonts w:cs="Arial" w:ascii="Arial" w:hAnsi="Arial"/>
        </w:rPr>
        <w:t>12th birthday before 1 st January in the current year</w:t>
      </w:r>
    </w:p>
    <w:p>
      <w:pPr>
        <w:pStyle w:val="Normal"/>
        <w:widowControl w:val="false"/>
        <w:spacing w:lineRule="auto" w:line="240" w:before="0" w:after="0"/>
        <w:ind w:right="-716"/>
        <w:rPr>
          <w:rFonts w:ascii="Arial" w:hAnsi="Arial" w:cs="Arial"/>
          <w:bCs/>
          <w:iCs/>
        </w:rPr>
      </w:pPr>
      <w:r>
        <w:rPr>
          <w:rFonts w:cs="Arial" w:ascii="Arial" w:hAnsi="Arial"/>
          <w:bCs/>
          <w:iCs/>
        </w:rPr>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Class 48</w:t>
        <w:tab/>
        <w:t>BSPS Novice Nursery Stakes</w:t>
      </w:r>
      <w:r>
        <w:rPr>
          <w:rFonts w:cs="Arial" w:ascii="Arial" w:hAnsi="Arial"/>
        </w:rPr>
        <w:t xml:space="preserve"> </w:t>
      </w:r>
      <w:bookmarkStart w:id="3" w:name="_Hlk798776"/>
      <w:r>
        <w:rPr>
          <w:rFonts w:cs="Arial" w:ascii="Arial" w:hAnsi="Arial"/>
        </w:rPr>
        <w:t xml:space="preserve">mare or gelding 4 years old or over not ex 133cms </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rPr>
        <w:t xml:space="preserve">Entry fee </w:t>
        <w:tab/>
        <w:t>riders not to have attained their 13</w:t>
      </w:r>
      <w:r>
        <w:rPr>
          <w:rFonts w:cs="Arial" w:ascii="Arial" w:hAnsi="Arial"/>
          <w:vertAlign w:val="superscript"/>
        </w:rPr>
        <w:t>th</w:t>
      </w:r>
      <w:r>
        <w:rPr>
          <w:rFonts w:cs="Arial" w:ascii="Arial" w:hAnsi="Arial"/>
        </w:rPr>
        <w:t xml:space="preserve"> birthday before 1</w:t>
      </w:r>
      <w:r>
        <w:rPr>
          <w:rFonts w:cs="Arial" w:ascii="Arial" w:hAnsi="Arial"/>
          <w:vertAlign w:val="superscript"/>
        </w:rPr>
        <w:t>st</w:t>
      </w:r>
      <w:r>
        <w:rPr>
          <w:rFonts w:cs="Arial" w:ascii="Arial" w:hAnsi="Arial"/>
        </w:rPr>
        <w:t xml:space="preserve"> January in the current year. </w:t>
      </w:r>
    </w:p>
    <w:p>
      <w:pPr>
        <w:pStyle w:val="Normal"/>
        <w:widowControl w:val="false"/>
        <w:spacing w:lineRule="auto" w:line="240" w:before="0" w:after="0"/>
        <w:ind w:right="-716"/>
        <w:rPr>
          <w:rFonts w:ascii="Arial" w:hAnsi="Arial" w:cs="Arial"/>
          <w:b/>
          <w:bCs/>
        </w:rPr>
      </w:pPr>
      <w:r>
        <w:rPr>
          <w:rFonts w:cs="Arial" w:ascii="Arial" w:hAnsi="Arial"/>
          <w:b/>
          <w:bCs/>
        </w:rPr>
        <w:t xml:space="preserve">£17        </w:t>
      </w:r>
      <w:bookmarkEnd w:id="3"/>
    </w:p>
    <w:p>
      <w:pPr>
        <w:pStyle w:val="Normal"/>
        <w:widowControl w:val="false"/>
        <w:spacing w:lineRule="auto" w:line="240" w:before="0" w:after="0"/>
        <w:ind w:right="-716"/>
        <w:rPr>
          <w:rFonts w:ascii="Arial" w:hAnsi="Arial" w:cs="Arial"/>
          <w:b/>
          <w:bCs/>
        </w:rPr>
      </w:pPr>
      <w:r>
        <w:rPr>
          <w:rFonts w:cs="Arial" w:ascii="Arial" w:hAnsi="Arial"/>
          <w:b/>
          <w:bCs/>
        </w:rPr>
      </w:r>
    </w:p>
    <w:p>
      <w:pPr>
        <w:pStyle w:val="Normal"/>
        <w:widowControl w:val="false"/>
        <w:spacing w:lineRule="auto" w:line="240" w:before="0" w:after="0"/>
        <w:ind w:right="-716"/>
        <w:rPr>
          <w:rFonts w:ascii="Arial" w:hAnsi="Arial" w:cs="Arial"/>
          <w:b/>
          <w:bCs/>
          <w:i/>
          <w:i/>
          <w:iCs/>
        </w:rPr>
      </w:pPr>
      <w:r>
        <w:rPr>
          <w:rFonts w:cs="Arial" w:ascii="Arial" w:hAnsi="Arial"/>
          <w:b/>
          <w:bCs/>
          <w:i/>
          <w:iCs/>
        </w:rPr>
        <w:t>Mini WHP Championship 1</w:t>
      </w:r>
      <w:r>
        <w:rPr>
          <w:rFonts w:cs="Arial" w:ascii="Arial" w:hAnsi="Arial"/>
          <w:b/>
          <w:bCs/>
          <w:i/>
          <w:iCs/>
          <w:vertAlign w:val="superscript"/>
        </w:rPr>
        <w:t>st</w:t>
      </w:r>
      <w:r>
        <w:rPr>
          <w:rFonts w:cs="Arial" w:ascii="Arial" w:hAnsi="Arial"/>
          <w:b/>
          <w:bCs/>
          <w:i/>
          <w:iCs/>
        </w:rPr>
        <w:t xml:space="preserve"> &amp; 2</w:t>
      </w:r>
      <w:r>
        <w:rPr>
          <w:rFonts w:cs="Arial" w:ascii="Arial" w:hAnsi="Arial"/>
          <w:b/>
          <w:bCs/>
          <w:i/>
          <w:iCs/>
          <w:vertAlign w:val="superscript"/>
        </w:rPr>
        <w:t>nd</w:t>
      </w:r>
      <w:r>
        <w:rPr>
          <w:rFonts w:cs="Arial" w:ascii="Arial" w:hAnsi="Arial"/>
          <w:b/>
          <w:bCs/>
          <w:i/>
          <w:iCs/>
        </w:rPr>
        <w:t xml:space="preserve"> in classes 45 - 48</w:t>
      </w:r>
    </w:p>
    <w:p>
      <w:pPr>
        <w:pStyle w:val="Normal"/>
        <w:widowControl w:val="false"/>
        <w:spacing w:lineRule="auto" w:line="240" w:before="0" w:after="0"/>
        <w:ind w:right="-716"/>
        <w:rPr>
          <w:rFonts w:ascii="Arial" w:hAnsi="Arial" w:cs="Arial"/>
          <w:b/>
          <w:bCs/>
        </w:rPr>
      </w:pPr>
      <w:r>
        <w:rPr>
          <w:rFonts w:cs="Arial" w:ascii="Arial" w:hAnsi="Arial"/>
          <w:b/>
          <w:bCs/>
        </w:rPr>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Class 49</w:t>
        <w:tab/>
        <w:t xml:space="preserve">BSPS Summer Worker Stakes 60cm </w:t>
      </w:r>
      <w:r>
        <w:rPr>
          <w:rFonts w:cs="Arial" w:ascii="Arial" w:hAnsi="Arial"/>
        </w:rPr>
        <w:t>Plaited or Heritage Mountain &amp; Moorland ponies 4</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rPr>
        <w:t xml:space="preserve">Entry fee  </w:t>
        <w:tab/>
        <w:t>years old and over not exceeding 158cms.  Riders any age but must be suitably mounted</w:t>
      </w:r>
    </w:p>
    <w:p>
      <w:pPr>
        <w:pStyle w:val="Normal"/>
        <w:widowControl w:val="false"/>
        <w:tabs>
          <w:tab w:val="clear" w:pos="720"/>
          <w:tab w:val="left" w:pos="1134" w:leader="none"/>
        </w:tabs>
        <w:spacing w:lineRule="auto" w:line="240" w:before="0" w:after="0"/>
        <w:ind w:hanging="1134" w:left="1134" w:right="131"/>
        <w:rPr>
          <w:rFonts w:ascii="Arial" w:hAnsi="Arial" w:cs="Arial"/>
          <w:b/>
          <w:bCs/>
        </w:rPr>
      </w:pPr>
      <w:r>
        <w:rPr>
          <w:rFonts w:cs="Arial" w:ascii="Arial" w:hAnsi="Arial"/>
          <w:b/>
          <w:bCs/>
        </w:rPr>
        <w:t>£17</w:t>
      </w:r>
      <w:r>
        <w:rPr>
          <w:rFonts w:cs="Arial" w:ascii="Arial" w:hAnsi="Arial"/>
        </w:rPr>
        <w:t xml:space="preserve">   </w:t>
        <w:tab/>
        <w:t xml:space="preserve">for the pony/horse they ride. </w:t>
      </w:r>
      <w:r>
        <w:rPr>
          <w:rFonts w:cs="Arial" w:ascii="Arial" w:hAnsi="Arial"/>
          <w:b/>
          <w:bCs/>
        </w:rPr>
        <w:t>An award card for the highest placed child under 12yrs of age on 1</w:t>
      </w:r>
      <w:r>
        <w:rPr>
          <w:rFonts w:cs="Arial" w:ascii="Arial" w:hAnsi="Arial"/>
          <w:b/>
          <w:bCs/>
          <w:vertAlign w:val="superscript"/>
        </w:rPr>
        <w:t>st</w:t>
      </w:r>
      <w:r>
        <w:rPr>
          <w:rFonts w:cs="Arial" w:ascii="Arial" w:hAnsi="Arial"/>
          <w:b/>
          <w:bCs/>
        </w:rPr>
        <w:t xml:space="preserve"> January in the current year in each class. </w:t>
      </w:r>
    </w:p>
    <w:p>
      <w:pPr>
        <w:pStyle w:val="Normal"/>
        <w:widowControl w:val="false"/>
        <w:spacing w:lineRule="auto" w:line="240" w:before="0" w:after="0"/>
        <w:ind w:right="-716"/>
        <w:rPr>
          <w:rFonts w:ascii="Arial" w:hAnsi="Arial" w:cs="Arial"/>
        </w:rPr>
      </w:pPr>
      <w:r>
        <w:rPr>
          <w:rFonts w:cs="Arial" w:ascii="Arial" w:hAnsi="Arial"/>
        </w:rPr>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 xml:space="preserve">Class 50 </w:t>
        <w:tab/>
        <w:t>BSPS Summer Worker Stakes 70cm</w:t>
      </w:r>
      <w:r>
        <w:rPr>
          <w:rFonts w:cs="Arial" w:ascii="Arial" w:hAnsi="Arial"/>
        </w:rPr>
        <w:t xml:space="preserve"> Plaited or Heritage Mountain &amp; Moorland ponies 4</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rPr>
        <w:t xml:space="preserve">Entry fee </w:t>
        <w:tab/>
        <w:t>years old and over not exceeding 158cms.  Riders any age but must be suitably mounted</w:t>
      </w:r>
    </w:p>
    <w:p>
      <w:pPr>
        <w:pStyle w:val="Normal"/>
        <w:widowControl w:val="false"/>
        <w:tabs>
          <w:tab w:val="clear" w:pos="720"/>
          <w:tab w:val="left" w:pos="1134" w:leader="none"/>
        </w:tabs>
        <w:spacing w:lineRule="auto" w:line="240" w:before="0" w:after="0"/>
        <w:ind w:hanging="1134" w:left="1134" w:right="118"/>
        <w:rPr>
          <w:rFonts w:ascii="Arial" w:hAnsi="Arial" w:cs="Arial"/>
          <w:b/>
          <w:bCs/>
        </w:rPr>
      </w:pPr>
      <w:r>
        <w:rPr>
          <w:rFonts w:cs="Arial" w:ascii="Arial" w:hAnsi="Arial"/>
          <w:b/>
          <w:bCs/>
        </w:rPr>
        <w:t>£17</w:t>
      </w:r>
      <w:r>
        <w:rPr>
          <w:rFonts w:cs="Arial" w:ascii="Arial" w:hAnsi="Arial"/>
        </w:rPr>
        <w:t xml:space="preserve">   </w:t>
        <w:tab/>
        <w:t xml:space="preserve">or the pony/horse they ride.  </w:t>
      </w:r>
      <w:r>
        <w:rPr>
          <w:rFonts w:cs="Arial" w:ascii="Arial" w:hAnsi="Arial"/>
          <w:b/>
          <w:bCs/>
        </w:rPr>
        <w:t>An award card for the highest placed child under 14yrs of age on 1</w:t>
      </w:r>
      <w:r>
        <w:rPr>
          <w:rFonts w:cs="Arial" w:ascii="Arial" w:hAnsi="Arial"/>
          <w:b/>
          <w:bCs/>
          <w:vertAlign w:val="superscript"/>
        </w:rPr>
        <w:t>st</w:t>
      </w:r>
      <w:r>
        <w:rPr>
          <w:rFonts w:cs="Arial" w:ascii="Arial" w:hAnsi="Arial"/>
          <w:b/>
          <w:bCs/>
        </w:rPr>
        <w:t xml:space="preserve"> January in the current year in each class.  </w:t>
      </w:r>
    </w:p>
    <w:p>
      <w:pPr>
        <w:pStyle w:val="Normal"/>
        <w:widowControl w:val="false"/>
        <w:spacing w:lineRule="auto" w:line="240" w:before="0" w:after="0"/>
        <w:ind w:right="-716"/>
        <w:rPr>
          <w:rFonts w:ascii="Arial" w:hAnsi="Arial" w:cs="Arial"/>
        </w:rPr>
      </w:pPr>
      <w:r>
        <w:rPr>
          <w:rFonts w:cs="Arial" w:ascii="Arial" w:hAnsi="Arial"/>
        </w:rPr>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Class 51  BSPS Summer Worker Stakes 80cm</w:t>
      </w:r>
      <w:r>
        <w:rPr>
          <w:rFonts w:cs="Arial" w:ascii="Arial" w:hAnsi="Arial"/>
        </w:rPr>
        <w:t xml:space="preserve"> Plaited or Heritage Mountain &amp; Moorland ponies 4</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rPr>
        <w:t xml:space="preserve">Entry fee </w:t>
        <w:tab/>
        <w:t>years old and over not exceeding 158cms.  Riders any age but must be suitably mounted</w:t>
      </w:r>
    </w:p>
    <w:p>
      <w:pPr>
        <w:pStyle w:val="Normal"/>
        <w:widowControl w:val="false"/>
        <w:tabs>
          <w:tab w:val="clear" w:pos="720"/>
          <w:tab w:val="left" w:pos="1134" w:leader="none"/>
        </w:tabs>
        <w:spacing w:lineRule="auto" w:line="240" w:before="0" w:after="0"/>
        <w:ind w:hanging="1134" w:left="1134" w:right="118"/>
        <w:rPr>
          <w:rFonts w:ascii="Arial" w:hAnsi="Arial" w:cs="Arial"/>
          <w:b/>
          <w:bCs/>
        </w:rPr>
      </w:pPr>
      <w:r>
        <w:rPr>
          <w:rFonts w:cs="Arial" w:ascii="Arial" w:hAnsi="Arial"/>
          <w:b/>
          <w:bCs/>
        </w:rPr>
        <w:t>£17</w:t>
      </w:r>
      <w:r>
        <w:rPr>
          <w:rFonts w:cs="Arial" w:ascii="Arial" w:hAnsi="Arial"/>
        </w:rPr>
        <w:t xml:space="preserve">   </w:t>
        <w:tab/>
        <w:t xml:space="preserve">for the pony/horse they ride.  </w:t>
      </w:r>
      <w:r>
        <w:rPr>
          <w:rFonts w:cs="Arial" w:ascii="Arial" w:hAnsi="Arial"/>
          <w:b/>
          <w:bCs/>
        </w:rPr>
        <w:t>An award card for the highest placed child under 18yrs of age on 1</w:t>
      </w:r>
      <w:r>
        <w:rPr>
          <w:rFonts w:cs="Arial" w:ascii="Arial" w:hAnsi="Arial"/>
          <w:b/>
          <w:bCs/>
          <w:vertAlign w:val="superscript"/>
        </w:rPr>
        <w:t>st</w:t>
      </w:r>
      <w:r>
        <w:rPr>
          <w:rFonts w:cs="Arial" w:ascii="Arial" w:hAnsi="Arial"/>
          <w:b/>
          <w:bCs/>
        </w:rPr>
        <w:t xml:space="preserve"> January in the current year in each class. </w:t>
      </w:r>
    </w:p>
    <w:p>
      <w:pPr>
        <w:pStyle w:val="Normal"/>
        <w:widowControl w:val="false"/>
        <w:spacing w:lineRule="auto" w:line="240" w:before="0" w:after="0"/>
        <w:ind w:right="-716"/>
        <w:rPr>
          <w:rFonts w:ascii="Arial" w:hAnsi="Arial" w:cs="Arial"/>
        </w:rPr>
      </w:pPr>
      <w:r>
        <w:rPr>
          <w:rFonts w:cs="Arial" w:ascii="Arial" w:hAnsi="Arial"/>
        </w:rPr>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Class 52</w:t>
        <w:tab/>
        <w:t xml:space="preserve">BSPS Summer Worker Stakes 90cm </w:t>
      </w:r>
      <w:r>
        <w:rPr>
          <w:rFonts w:cs="Arial" w:ascii="Arial" w:hAnsi="Arial"/>
        </w:rPr>
        <w:t>Plaited or Heritage Mountain &amp; Moorland ponies 4</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rPr>
        <w:t xml:space="preserve">Entry fee  </w:t>
        <w:tab/>
        <w:t>year old and over not exceeding 158cms.  Riders any age but must be suitably mounted</w:t>
      </w:r>
    </w:p>
    <w:p>
      <w:pPr>
        <w:pStyle w:val="Normal"/>
        <w:widowControl w:val="false"/>
        <w:tabs>
          <w:tab w:val="clear" w:pos="720"/>
          <w:tab w:val="left" w:pos="1134" w:leader="none"/>
        </w:tabs>
        <w:spacing w:lineRule="auto" w:line="240" w:before="0" w:after="0"/>
        <w:ind w:hanging="1134" w:left="1134" w:right="-24"/>
        <w:rPr>
          <w:rFonts w:ascii="Arial" w:hAnsi="Arial" w:cs="Arial"/>
          <w:b/>
          <w:bCs/>
        </w:rPr>
      </w:pPr>
      <w:r>
        <w:rPr>
          <w:rFonts w:cs="Arial" w:ascii="Arial" w:hAnsi="Arial"/>
          <w:b/>
          <w:bCs/>
        </w:rPr>
        <w:t>£17</w:t>
      </w:r>
      <w:r>
        <w:rPr>
          <w:rFonts w:cs="Arial" w:ascii="Arial" w:hAnsi="Arial"/>
        </w:rPr>
        <w:t xml:space="preserve"> </w:t>
        <w:tab/>
        <w:t xml:space="preserve">for the pony/horse they ride.  </w:t>
      </w:r>
      <w:r>
        <w:rPr>
          <w:rFonts w:cs="Arial" w:ascii="Arial" w:hAnsi="Arial"/>
          <w:b/>
          <w:bCs/>
        </w:rPr>
        <w:t>An award card for the highest placed child under 18yrs of age on 1</w:t>
      </w:r>
      <w:r>
        <w:rPr>
          <w:rFonts w:cs="Arial" w:ascii="Arial" w:hAnsi="Arial"/>
          <w:b/>
          <w:bCs/>
          <w:vertAlign w:val="superscript"/>
        </w:rPr>
        <w:t>st</w:t>
      </w:r>
      <w:r>
        <w:rPr>
          <w:rFonts w:cs="Arial" w:ascii="Arial" w:hAnsi="Arial"/>
          <w:b/>
          <w:bCs/>
        </w:rPr>
        <w:t xml:space="preserve"> January in the current year in each class.  </w:t>
      </w:r>
    </w:p>
    <w:p>
      <w:pPr>
        <w:pStyle w:val="Normal"/>
        <w:widowControl w:val="false"/>
        <w:spacing w:lineRule="auto" w:line="240" w:before="0" w:after="0"/>
        <w:ind w:right="-716"/>
        <w:rPr>
          <w:rFonts w:ascii="Arial" w:hAnsi="Arial" w:cs="Arial"/>
          <w:b/>
          <w:bCs/>
        </w:rPr>
      </w:pPr>
      <w:r>
        <w:rPr>
          <w:rFonts w:cs="Arial" w:ascii="Arial" w:hAnsi="Arial"/>
          <w:b/>
          <w:bCs/>
        </w:rPr>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 xml:space="preserve">Class 53 </w:t>
        <w:tab/>
        <w:t xml:space="preserve">BSPS Summer Worker Stakes 1m </w:t>
      </w:r>
      <w:r>
        <w:rPr>
          <w:rFonts w:cs="Arial" w:ascii="Arial" w:hAnsi="Arial"/>
        </w:rPr>
        <w:t>Plaited or Heritage Mountain &amp; Moorland ponies 4</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rPr>
        <w:t xml:space="preserve">Entry fee </w:t>
        <w:tab/>
        <w:t>years old and over not exceeding 158cms.  Riders any age but must be suitably mounted</w:t>
      </w:r>
    </w:p>
    <w:p>
      <w:pPr>
        <w:pStyle w:val="Normal"/>
        <w:widowControl w:val="false"/>
        <w:tabs>
          <w:tab w:val="clear" w:pos="720"/>
          <w:tab w:val="left" w:pos="1134" w:leader="none"/>
        </w:tabs>
        <w:spacing w:lineRule="auto" w:line="240" w:before="0" w:after="0"/>
        <w:ind w:right="-24"/>
        <w:rPr>
          <w:rFonts w:ascii="Arial" w:hAnsi="Arial" w:cs="Arial"/>
          <w:b/>
          <w:bCs/>
        </w:rPr>
      </w:pPr>
      <w:r>
        <w:rPr>
          <w:rFonts w:cs="Arial" w:ascii="Arial" w:hAnsi="Arial"/>
          <w:b/>
          <w:bCs/>
        </w:rPr>
        <w:t>£17</w:t>
      </w:r>
      <w:r>
        <w:rPr>
          <w:rFonts w:cs="Arial" w:ascii="Arial" w:hAnsi="Arial"/>
        </w:rPr>
        <w:t xml:space="preserve">    </w:t>
        <w:tab/>
        <w:t xml:space="preserve">for the pony/horse they ride. </w:t>
      </w:r>
      <w:r>
        <w:rPr>
          <w:rFonts w:cs="Arial" w:ascii="Arial" w:hAnsi="Arial"/>
          <w:b/>
          <w:bCs/>
        </w:rPr>
        <w:t>An award card for the highest placed child under 25yrs of age</w:t>
      </w:r>
    </w:p>
    <w:p>
      <w:pPr>
        <w:pStyle w:val="Normal"/>
        <w:widowControl w:val="false"/>
        <w:tabs>
          <w:tab w:val="clear" w:pos="720"/>
          <w:tab w:val="left" w:pos="1134" w:leader="none"/>
        </w:tabs>
        <w:spacing w:lineRule="auto" w:line="240" w:before="0" w:after="0"/>
        <w:ind w:right="-716"/>
        <w:rPr>
          <w:rFonts w:ascii="Arial" w:hAnsi="Arial" w:cs="Arial"/>
          <w:b/>
          <w:bCs/>
        </w:rPr>
      </w:pPr>
      <w:r>
        <w:rPr>
          <w:rFonts w:cs="Arial" w:ascii="Arial" w:hAnsi="Arial"/>
          <w:b/>
          <w:bCs/>
        </w:rPr>
        <w:t xml:space="preserve">        </w:t>
      </w:r>
      <w:r>
        <w:rPr>
          <w:rFonts w:cs="Arial" w:ascii="Arial" w:hAnsi="Arial"/>
          <w:b/>
          <w:bCs/>
        </w:rPr>
        <w:tab/>
        <w:t>on 1</w:t>
      </w:r>
      <w:r>
        <w:rPr>
          <w:rFonts w:cs="Arial" w:ascii="Arial" w:hAnsi="Arial"/>
          <w:b/>
          <w:bCs/>
          <w:vertAlign w:val="superscript"/>
        </w:rPr>
        <w:t>st</w:t>
      </w:r>
      <w:r>
        <w:rPr>
          <w:rFonts w:cs="Arial" w:ascii="Arial" w:hAnsi="Arial"/>
          <w:b/>
          <w:bCs/>
        </w:rPr>
        <w:t xml:space="preserve"> January in the current year in each class.  </w:t>
      </w:r>
    </w:p>
    <w:p>
      <w:pPr>
        <w:pStyle w:val="Normal"/>
        <w:widowControl w:val="false"/>
        <w:spacing w:lineRule="auto" w:line="240" w:before="0" w:after="0"/>
        <w:ind w:right="-716"/>
        <w:rPr>
          <w:rFonts w:ascii="Arial" w:hAnsi="Arial" w:cs="Arial"/>
        </w:rPr>
      </w:pPr>
      <w:r>
        <w:rPr>
          <w:rFonts w:cs="Arial" w:ascii="Arial" w:hAnsi="Arial"/>
        </w:rPr>
      </w:r>
    </w:p>
    <w:p>
      <w:pPr>
        <w:pStyle w:val="Normal"/>
        <w:widowControl w:val="false"/>
        <w:spacing w:lineRule="auto" w:line="240" w:before="0" w:after="0"/>
        <w:ind w:right="-716"/>
        <w:rPr>
          <w:rFonts w:ascii="Arial" w:hAnsi="Arial" w:cs="Arial"/>
          <w:b/>
          <w:bCs/>
          <w:i/>
          <w:i/>
          <w:iCs/>
        </w:rPr>
      </w:pPr>
      <w:r>
        <w:rPr>
          <w:rFonts w:cs="Arial" w:ascii="Arial" w:hAnsi="Arial"/>
          <w:b/>
          <w:bCs/>
        </w:rPr>
        <w:t xml:space="preserve"> </w:t>
      </w:r>
      <w:r>
        <w:rPr>
          <w:rFonts w:cs="Arial" w:ascii="Arial" w:hAnsi="Arial"/>
          <w:b/>
          <w:bCs/>
          <w:i/>
          <w:iCs/>
        </w:rPr>
        <w:t xml:space="preserve">WINTER WORKER STAKES CHAMPIONSHIP 1st &amp; 2nd IN CLASSES 49 – 53  </w:t>
      </w:r>
    </w:p>
    <w:p>
      <w:pPr>
        <w:pStyle w:val="Normal"/>
        <w:widowControl w:val="false"/>
        <w:spacing w:lineRule="auto" w:line="240" w:before="0" w:after="0"/>
        <w:ind w:right="-716"/>
        <w:rPr>
          <w:rFonts w:ascii="Times New Roman" w:hAnsi="Times New Roman" w:cs="Times New Roman"/>
          <w:b/>
          <w:bCs/>
          <w:i/>
          <w:i/>
          <w:iCs/>
          <w:sz w:val="32"/>
          <w:szCs w:val="32"/>
          <w:u w:val="single"/>
        </w:rPr>
      </w:pPr>
      <w:r>
        <w:rPr>
          <w:rFonts w:cs="Times New Roman" w:ascii="Times New Roman" w:hAnsi="Times New Roman"/>
          <w:b/>
          <w:bCs/>
          <w:i/>
          <w:iCs/>
          <w:sz w:val="32"/>
          <w:szCs w:val="32"/>
          <w:u w:val="single"/>
        </w:rPr>
      </w:r>
    </w:p>
    <w:p>
      <w:pPr>
        <w:pStyle w:val="Normal"/>
        <w:widowControl w:val="false"/>
        <w:spacing w:lineRule="auto" w:line="240" w:before="0" w:after="0"/>
        <w:ind w:right="-24"/>
        <w:rPr>
          <w:rFonts w:ascii="Arial" w:hAnsi="Arial" w:cs="Arial"/>
          <w:b/>
          <w:bCs/>
          <w:i/>
          <w:i/>
          <w:iCs/>
          <w:color w:val="3B92C4"/>
          <w:sz w:val="32"/>
          <w:szCs w:val="32"/>
        </w:rPr>
      </w:pPr>
      <w:r>
        <w:rPr>
          <w:rFonts w:cs="Arial" w:ascii="Arial" w:hAnsi="Arial"/>
          <w:b/>
          <w:bCs/>
          <w:i/>
          <w:iCs/>
          <w:color w:val="3B92C4"/>
          <w:sz w:val="32"/>
          <w:szCs w:val="32"/>
        </w:rPr>
        <w:t>NORTH WEST EQUINE VETS RIHS WORKERS RING</w:t>
      </w:r>
    </w:p>
    <w:p>
      <w:pPr>
        <w:pStyle w:val="Normal"/>
        <w:widowControl w:val="false"/>
        <w:spacing w:lineRule="auto" w:line="240" w:before="0" w:after="0"/>
        <w:ind w:right="-716"/>
        <w:rPr>
          <w:rFonts w:ascii="Times New Roman" w:hAnsi="Times New Roman" w:cs="Times New Roman"/>
          <w:b/>
          <w:bCs/>
          <w:i/>
          <w:i/>
          <w:iCs/>
          <w:sz w:val="20"/>
          <w:szCs w:val="20"/>
        </w:rPr>
      </w:pPr>
      <w:r>
        <w:rPr>
          <w:rFonts w:cs="Times New Roman" w:ascii="Times New Roman" w:hAnsi="Times New Roman"/>
          <w:b/>
          <w:bCs/>
          <w:i/>
          <w:iCs/>
          <w:sz w:val="20"/>
          <w:szCs w:val="20"/>
        </w:rPr>
      </w:r>
    </w:p>
    <w:p>
      <w:pPr>
        <w:pStyle w:val="Normal"/>
        <w:widowControl w:val="false"/>
        <w:spacing w:lineRule="auto" w:line="240" w:before="0" w:after="0"/>
        <w:ind w:right="-716"/>
        <w:rPr>
          <w:sz w:val="28"/>
          <w:szCs w:val="28"/>
        </w:rPr>
      </w:pPr>
      <w:r>
        <w:rPr>
          <w:rFonts w:cs="Arial" w:ascii="Arial" w:hAnsi="Arial"/>
          <w:b/>
          <w:bCs/>
          <w:i/>
          <w:iCs/>
          <w:sz w:val="28"/>
          <w:szCs w:val="28"/>
        </w:rPr>
        <w:t xml:space="preserve">Course Builder:  </w:t>
        <w:tab/>
        <w:t>Mrs J Heap</w:t>
      </w:r>
    </w:p>
    <w:p>
      <w:pPr>
        <w:pStyle w:val="Normal"/>
        <w:widowControl w:val="false"/>
        <w:spacing w:lineRule="auto" w:line="240" w:before="0" w:after="0"/>
        <w:ind w:right="-716"/>
        <w:rPr>
          <w:sz w:val="28"/>
          <w:szCs w:val="28"/>
        </w:rPr>
      </w:pPr>
      <w:r>
        <w:rPr>
          <w:rFonts w:cs="Arial" w:ascii="Arial" w:hAnsi="Arial"/>
          <w:b/>
          <w:bCs/>
          <w:i/>
          <w:iCs/>
          <w:sz w:val="28"/>
          <w:szCs w:val="28"/>
        </w:rPr>
        <w:t xml:space="preserve">Judges: </w:t>
        <w:tab/>
        <w:tab/>
        <w:tab/>
        <w:t>Mrs E Tate &amp; Mrs V Hodgett</w:t>
      </w:r>
    </w:p>
    <w:p>
      <w:pPr>
        <w:pStyle w:val="Normal"/>
        <w:widowControl w:val="false"/>
        <w:spacing w:lineRule="auto" w:line="240" w:before="0" w:after="0"/>
        <w:ind w:right="-716"/>
        <w:rPr>
          <w:sz w:val="28"/>
          <w:szCs w:val="28"/>
        </w:rPr>
      </w:pPr>
      <w:r>
        <w:rPr>
          <w:rFonts w:cs="Arial" w:ascii="Arial" w:hAnsi="Arial"/>
          <w:b/>
          <w:bCs/>
          <w:i/>
          <w:iCs/>
          <w:sz w:val="28"/>
          <w:szCs w:val="28"/>
        </w:rPr>
        <w:t>Classes 55 &amp; 56          Mrs V Hodgett &amp; Mrs S Thomas</w:t>
      </w:r>
    </w:p>
    <w:p>
      <w:pPr>
        <w:pStyle w:val="Normal"/>
        <w:widowControl w:val="false"/>
        <w:spacing w:lineRule="auto" w:line="240" w:before="0" w:after="0"/>
        <w:ind w:right="-716"/>
        <w:rPr>
          <w:rFonts w:ascii="Times New Roman" w:hAnsi="Times New Roman" w:cs="Times New Roman"/>
          <w:b/>
          <w:bCs/>
          <w:i/>
          <w:i/>
          <w:iCs/>
        </w:rPr>
      </w:pPr>
      <w:r>
        <w:rPr>
          <w:rFonts w:cs="Times New Roman" w:ascii="Times New Roman" w:hAnsi="Times New Roman"/>
          <w:b/>
          <w:bCs/>
          <w:i/>
          <w:iCs/>
        </w:rPr>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 xml:space="preserve">Class 54 </w:t>
        <w:tab/>
        <w:t>BSPS Mixed height OPEN WHP/WH</w:t>
      </w:r>
      <w:r>
        <w:rPr>
          <w:rFonts w:cs="Arial" w:ascii="Arial" w:hAnsi="Arial"/>
        </w:rPr>
        <w:t xml:space="preserve"> mare or gelding 4 years old or over but not </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rPr>
        <w:t xml:space="preserve">Entry Fee </w:t>
        <w:tab/>
        <w:t>exc 158cms riders must be correct age for the animal they ride.</w:t>
      </w:r>
    </w:p>
    <w:p>
      <w:pPr>
        <w:pStyle w:val="Normal"/>
        <w:widowControl w:val="false"/>
        <w:spacing w:lineRule="auto" w:line="240" w:before="0" w:after="0"/>
        <w:ind w:right="-716"/>
        <w:rPr>
          <w:rFonts w:ascii="Arial" w:hAnsi="Arial" w:cs="Arial"/>
          <w:b/>
          <w:bCs/>
        </w:rPr>
      </w:pPr>
      <w:r>
        <w:rPr>
          <w:rFonts w:cs="Arial" w:ascii="Arial" w:hAnsi="Arial"/>
          <w:b/>
          <w:bCs/>
        </w:rPr>
        <w:t xml:space="preserve">£17       </w:t>
      </w:r>
    </w:p>
    <w:p>
      <w:pPr>
        <w:pStyle w:val="Normal"/>
        <w:widowControl w:val="false"/>
        <w:spacing w:lineRule="auto" w:line="240" w:before="0" w:after="0"/>
        <w:ind w:right="-716"/>
        <w:rPr>
          <w:rFonts w:ascii="Arial" w:hAnsi="Arial" w:cs="Arial"/>
          <w:b/>
          <w:bCs/>
        </w:rPr>
      </w:pPr>
      <w:r>
        <w:rPr>
          <w:rFonts w:cs="Arial" w:ascii="Arial" w:hAnsi="Arial"/>
          <w:b/>
          <w:bCs/>
        </w:rPr>
        <w:t>The 1</w:t>
      </w:r>
      <w:r>
        <w:rPr>
          <w:rFonts w:cs="Arial" w:ascii="Arial" w:hAnsi="Arial"/>
          <w:b/>
          <w:bCs/>
          <w:vertAlign w:val="superscript"/>
        </w:rPr>
        <w:t>st</w:t>
      </w:r>
      <w:r>
        <w:rPr>
          <w:rFonts w:cs="Arial" w:ascii="Arial" w:hAnsi="Arial"/>
          <w:b/>
          <w:bCs/>
        </w:rPr>
        <w:t xml:space="preserve"> prize winner from class 54 will qualify for the BSPS </w:t>
      </w:r>
      <w:r>
        <w:rPr>
          <w:rFonts w:cs="Arial" w:ascii="Arial" w:hAnsi="Arial"/>
          <w:b/>
          <w:bCs/>
          <w:i/>
          <w:iCs/>
        </w:rPr>
        <w:t xml:space="preserve">Anthony Evans Ins </w:t>
      </w:r>
      <w:r>
        <w:rPr>
          <w:rFonts w:cs="Arial" w:ascii="Arial" w:hAnsi="Arial"/>
          <w:b/>
          <w:bCs/>
        </w:rPr>
        <w:t>Champion of Champions</w:t>
      </w:r>
    </w:p>
    <w:p>
      <w:pPr>
        <w:pStyle w:val="Normal"/>
        <w:widowControl w:val="false"/>
        <w:spacing w:lineRule="auto" w:line="240" w:before="0" w:after="0"/>
        <w:ind w:right="-716"/>
        <w:rPr>
          <w:rFonts w:ascii="Arial" w:hAnsi="Arial" w:cs="Arial"/>
          <w:b/>
          <w:bCs/>
        </w:rPr>
      </w:pPr>
      <w:r>
        <w:rPr>
          <w:rFonts w:cs="Arial" w:ascii="Arial" w:hAnsi="Arial"/>
          <w:b/>
          <w:bCs/>
        </w:rPr>
      </w:r>
    </w:p>
    <w:p>
      <w:pPr>
        <w:pStyle w:val="Normal"/>
        <w:widowControl w:val="false"/>
        <w:spacing w:lineRule="auto" w:line="240" w:before="0" w:after="0"/>
        <w:ind w:right="-24"/>
        <w:rPr>
          <w:rFonts w:ascii="Arial" w:hAnsi="Arial" w:cs="Arial"/>
          <w:b/>
          <w:bCs/>
          <w:i/>
          <w:i/>
          <w:iCs/>
        </w:rPr>
      </w:pPr>
      <w:r>
        <w:rPr>
          <w:rFonts w:cs="Arial" w:ascii="Arial" w:hAnsi="Arial"/>
          <w:b/>
          <w:bCs/>
          <w:i/>
          <w:iCs/>
        </w:rPr>
        <w:t>RIHS WORKING HUNTER PONIES – riders must have competed in at least two qualifying rounds for the Royal International Horse Show before competing in the final at the Royal International Horse Show.</w:t>
      </w:r>
    </w:p>
    <w:p>
      <w:pPr>
        <w:pStyle w:val="Normal"/>
        <w:widowControl w:val="false"/>
        <w:spacing w:lineRule="auto" w:line="240" w:before="0" w:after="0"/>
        <w:ind w:right="-24"/>
        <w:rPr>
          <w:rFonts w:ascii="Arial" w:hAnsi="Arial" w:cs="Arial"/>
          <w:b/>
          <w:bCs/>
          <w:i/>
          <w:i/>
          <w:iCs/>
        </w:rPr>
      </w:pPr>
      <w:r>
        <w:rPr>
          <w:rFonts w:cs="Arial" w:ascii="Arial" w:hAnsi="Arial"/>
          <w:b/>
          <w:bCs/>
          <w:i/>
          <w:iCs/>
        </w:rPr>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 xml:space="preserve">Class 55 </w:t>
        <w:tab/>
        <w:t xml:space="preserve">THE BSPS CRADLE STAKES (RIHS) </w:t>
      </w:r>
      <w:r>
        <w:rPr>
          <w:rFonts w:cs="Arial" w:ascii="Arial" w:hAnsi="Arial"/>
        </w:rPr>
        <w:t>Mare or Gelding 4 years old and over</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rPr>
        <w:t xml:space="preserve">Entry fee </w:t>
      </w:r>
      <w:r>
        <w:rPr>
          <w:rFonts w:cs="Arial" w:ascii="Arial" w:hAnsi="Arial"/>
          <w:b/>
          <w:bCs/>
        </w:rPr>
        <w:t xml:space="preserve">   </w:t>
      </w:r>
      <w:r>
        <w:rPr>
          <w:rFonts w:cs="Arial" w:ascii="Arial" w:hAnsi="Arial"/>
        </w:rPr>
        <w:t>not exceeding 123cm. Suitable to be ridden by a rider not to have attained their</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 xml:space="preserve">£42             </w:t>
      </w:r>
      <w:r>
        <w:rPr>
          <w:rFonts w:cs="Arial" w:ascii="Arial" w:hAnsi="Arial"/>
        </w:rPr>
        <w:t>12th birthday before 1 st January in the current year.</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i/>
          <w:iCs/>
        </w:rPr>
        <w:t>1</w:t>
      </w:r>
      <w:r>
        <w:rPr>
          <w:rFonts w:cs="Arial" w:ascii="Arial" w:hAnsi="Arial"/>
          <w:b/>
          <w:bCs/>
          <w:i/>
          <w:iCs/>
          <w:vertAlign w:val="superscript"/>
        </w:rPr>
        <w:t>st</w:t>
      </w:r>
      <w:r>
        <w:rPr>
          <w:rFonts w:cs="Arial" w:ascii="Arial" w:hAnsi="Arial"/>
          <w:b/>
          <w:bCs/>
          <w:i/>
          <w:iCs/>
        </w:rPr>
        <w:t xml:space="preserve"> Prize winner will qualify for the Anthony Evans Ins Mini WHP Champion of Champions</w:t>
      </w:r>
    </w:p>
    <w:p>
      <w:pPr>
        <w:pStyle w:val="Normal"/>
        <w:widowControl w:val="false"/>
        <w:spacing w:lineRule="auto" w:line="240" w:before="0" w:after="0"/>
        <w:ind w:right="401"/>
        <w:rPr>
          <w:rFonts w:ascii="Arial" w:hAnsi="Arial" w:cs="Arial"/>
          <w:b/>
          <w:bCs/>
        </w:rPr>
      </w:pPr>
      <w:r>
        <w:rPr>
          <w:i/>
          <w:iCs/>
        </w:rPr>
        <w:t xml:space="preserve">  </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 xml:space="preserve">Class 56  </w:t>
        <w:tab/>
        <w:t xml:space="preserve">THE B.S.P.S. NURSERY STAKES (RIHS). </w:t>
      </w:r>
      <w:r>
        <w:rPr>
          <w:rFonts w:cs="Arial" w:ascii="Arial" w:hAnsi="Arial"/>
        </w:rPr>
        <w:t>Mare or Gelding, 4 years old and</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rPr>
        <w:t>Entry Fee</w:t>
      </w:r>
      <w:r>
        <w:rPr>
          <w:rFonts w:cs="Arial" w:ascii="Arial" w:hAnsi="Arial"/>
          <w:b/>
          <w:bCs/>
        </w:rPr>
        <w:t xml:space="preserve">   </w:t>
      </w:r>
      <w:r>
        <w:rPr>
          <w:rFonts w:cs="Arial" w:ascii="Arial" w:hAnsi="Arial"/>
        </w:rPr>
        <w:t>over, not exceeding 133cms. Suitable to be ridden by a rider not to have attained</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£42             t</w:t>
      </w:r>
      <w:r>
        <w:rPr>
          <w:rFonts w:cs="Arial" w:ascii="Arial" w:hAnsi="Arial"/>
        </w:rPr>
        <w:t>heir 13th birthday before 1st January in the current year.</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i/>
          <w:iCs/>
        </w:rPr>
        <w:t>Class 56 - 1</w:t>
      </w:r>
      <w:r>
        <w:rPr>
          <w:rFonts w:cs="Arial" w:ascii="Arial" w:hAnsi="Arial"/>
          <w:b/>
          <w:bCs/>
          <w:i/>
          <w:iCs/>
          <w:vertAlign w:val="superscript"/>
        </w:rPr>
        <w:t>st</w:t>
      </w:r>
      <w:r>
        <w:rPr>
          <w:rFonts w:cs="Arial" w:ascii="Arial" w:hAnsi="Arial"/>
          <w:b/>
          <w:bCs/>
          <w:i/>
          <w:iCs/>
        </w:rPr>
        <w:t xml:space="preserve"> Prize winners will qualify for the Anthony Evans Ins Mini WHP Champion of Champions  </w:t>
      </w:r>
    </w:p>
    <w:p>
      <w:pPr>
        <w:pStyle w:val="Normal"/>
        <w:widowControl w:val="false"/>
        <w:spacing w:lineRule="auto" w:line="240" w:before="0" w:after="0"/>
        <w:ind w:right="-716"/>
        <w:rPr>
          <w:rFonts w:ascii="Arial" w:hAnsi="Arial" w:cs="Arial"/>
          <w:b/>
          <w:bCs/>
          <w:i/>
          <w:i/>
          <w:iCs/>
        </w:rPr>
      </w:pPr>
      <w:r>
        <w:rPr>
          <w:rFonts w:cs="Arial" w:ascii="Arial" w:hAnsi="Arial"/>
          <w:b/>
          <w:bCs/>
          <w:i/>
          <w:iCs/>
        </w:rPr>
      </w:r>
    </w:p>
    <w:p>
      <w:pPr>
        <w:pStyle w:val="Normal"/>
        <w:widowControl w:val="false"/>
        <w:spacing w:lineRule="auto" w:line="240" w:before="0" w:after="0"/>
        <w:ind w:right="-716"/>
        <w:rPr>
          <w:rFonts w:ascii="Arial" w:hAnsi="Arial" w:cs="Arial"/>
          <w:b/>
          <w:bCs/>
          <w:i/>
          <w:i/>
          <w:iCs/>
        </w:rPr>
      </w:pPr>
      <w:r>
        <w:rPr>
          <w:rFonts w:cs="Arial" w:ascii="Arial" w:hAnsi="Arial"/>
          <w:b/>
          <w:bCs/>
          <w:i/>
          <w:iCs/>
        </w:rPr>
        <w:t>MINI CHAMPIONSHIP  1</w:t>
      </w:r>
      <w:r>
        <w:rPr>
          <w:rFonts w:cs="Arial" w:ascii="Arial" w:hAnsi="Arial"/>
          <w:b/>
          <w:bCs/>
          <w:i/>
          <w:iCs/>
          <w:vertAlign w:val="superscript"/>
        </w:rPr>
        <w:t>st</w:t>
      </w:r>
      <w:r>
        <w:rPr>
          <w:rFonts w:cs="Arial" w:ascii="Arial" w:hAnsi="Arial"/>
          <w:b/>
          <w:bCs/>
          <w:i/>
          <w:iCs/>
        </w:rPr>
        <w:t xml:space="preserve"> &amp; 2</w:t>
      </w:r>
      <w:r>
        <w:rPr>
          <w:rFonts w:cs="Arial" w:ascii="Arial" w:hAnsi="Arial"/>
          <w:b/>
          <w:bCs/>
          <w:i/>
          <w:iCs/>
          <w:vertAlign w:val="superscript"/>
        </w:rPr>
        <w:t>nd</w:t>
      </w:r>
      <w:r>
        <w:rPr>
          <w:rFonts w:cs="Arial" w:ascii="Arial" w:hAnsi="Arial"/>
          <w:b/>
          <w:bCs/>
          <w:i/>
          <w:iCs/>
        </w:rPr>
        <w:t xml:space="preserve"> in classes 55&amp; 56.</w:t>
      </w:r>
    </w:p>
    <w:p>
      <w:pPr>
        <w:pStyle w:val="Normal"/>
        <w:widowControl w:val="false"/>
        <w:spacing w:lineRule="auto" w:line="240" w:before="0" w:after="0"/>
        <w:ind w:right="-716"/>
        <w:rPr>
          <w:rFonts w:ascii="Times New Roman" w:hAnsi="Times New Roman" w:cs="Times New Roman"/>
          <w:sz w:val="24"/>
          <w:szCs w:val="24"/>
        </w:rPr>
      </w:pPr>
      <w:r>
        <w:rPr>
          <w:rFonts w:cs="Times New Roman" w:ascii="Times New Roman" w:hAnsi="Times New Roman"/>
          <w:b/>
          <w:bCs/>
          <w:i/>
          <w:iCs/>
        </w:rPr>
        <w:t xml:space="preserve">   </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 xml:space="preserve">Class 57 </w:t>
        <w:tab/>
        <w:t xml:space="preserve">THE B.S.P.S. W.H.P (RIHS). </w:t>
      </w:r>
      <w:r>
        <w:rPr>
          <w:rFonts w:cs="Arial" w:ascii="Arial" w:hAnsi="Arial"/>
        </w:rPr>
        <w:t>Mare or Gelding, 4 years old and over, not</w:t>
      </w:r>
    </w:p>
    <w:p>
      <w:pPr>
        <w:pStyle w:val="Normal"/>
        <w:widowControl w:val="false"/>
        <w:tabs>
          <w:tab w:val="clear" w:pos="720"/>
          <w:tab w:val="left" w:pos="1134" w:leader="none"/>
        </w:tabs>
        <w:spacing w:lineRule="auto" w:line="240" w:before="0" w:after="0"/>
        <w:ind w:right="-716"/>
        <w:rPr/>
      </w:pPr>
      <w:r>
        <w:rPr>
          <w:rFonts w:cs="Arial" w:ascii="Arial" w:hAnsi="Arial"/>
        </w:rPr>
        <w:t>Entry fee    exceeding 133cms. Suitable to be ridden by a rider not to have attained their</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 xml:space="preserve">£42             </w:t>
      </w:r>
      <w:r>
        <w:rPr>
          <w:rFonts w:cs="Arial" w:ascii="Arial" w:hAnsi="Arial"/>
        </w:rPr>
        <w:t>15th.birthday before 1st January in the current year.</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rPr>
        <w:tab/>
      </w:r>
    </w:p>
    <w:p>
      <w:pPr>
        <w:pStyle w:val="Normal"/>
        <w:widowControl w:val="false"/>
        <w:tabs>
          <w:tab w:val="clear" w:pos="720"/>
          <w:tab w:val="left" w:pos="1134" w:leader="none"/>
        </w:tabs>
        <w:spacing w:lineRule="auto" w:line="240" w:before="0" w:after="0"/>
        <w:ind w:right="-716"/>
        <w:rPr>
          <w:rFonts w:ascii="Arial" w:hAnsi="Arial" w:cs="Arial"/>
          <w:b/>
          <w:bCs/>
        </w:rPr>
      </w:pPr>
      <w:r>
        <w:rPr>
          <w:rFonts w:cs="Arial" w:ascii="Arial" w:hAnsi="Arial"/>
          <w:b/>
          <w:bCs/>
        </w:rPr>
        <w:t xml:space="preserve">Class 58 </w:t>
        <w:tab/>
        <w:t xml:space="preserve">THE B.S.P.S. W.H.P. (RIHS) </w:t>
      </w:r>
      <w:r>
        <w:rPr>
          <w:rFonts w:cs="Arial" w:ascii="Arial" w:hAnsi="Arial"/>
        </w:rPr>
        <w:t>Mare or Gelding, 4 years old and over, not</w:t>
      </w:r>
    </w:p>
    <w:p>
      <w:pPr>
        <w:pStyle w:val="Normal"/>
        <w:widowControl w:val="false"/>
        <w:tabs>
          <w:tab w:val="clear" w:pos="720"/>
          <w:tab w:val="left" w:pos="1134" w:leader="none"/>
        </w:tabs>
        <w:spacing w:lineRule="auto" w:line="240" w:before="0" w:after="0"/>
        <w:ind w:right="-716"/>
        <w:rPr/>
      </w:pPr>
      <w:r>
        <w:rPr>
          <w:rFonts w:cs="Arial" w:ascii="Arial" w:hAnsi="Arial"/>
        </w:rPr>
        <w:t>Entry fee    exceeding 143cms. Suitable to be ridden by a rider not to have attained their</w:t>
      </w:r>
    </w:p>
    <w:p>
      <w:pPr>
        <w:pStyle w:val="Normal"/>
        <w:widowControl w:val="false"/>
        <w:tabs>
          <w:tab w:val="clear" w:pos="720"/>
          <w:tab w:val="left" w:pos="1134" w:leader="none"/>
        </w:tabs>
        <w:spacing w:lineRule="auto" w:line="240" w:before="0" w:after="0"/>
        <w:ind w:right="-716"/>
        <w:rPr>
          <w:rFonts w:ascii="Arial" w:hAnsi="Arial" w:cs="Arial"/>
          <w:b/>
          <w:bCs/>
        </w:rPr>
      </w:pPr>
      <w:r>
        <w:rPr>
          <w:rFonts w:cs="Arial" w:ascii="Arial" w:hAnsi="Arial"/>
          <w:b/>
          <w:bCs/>
        </w:rPr>
        <w:t xml:space="preserve">£42            </w:t>
      </w:r>
      <w:r>
        <w:rPr>
          <w:rFonts w:cs="Arial" w:ascii="Arial" w:hAnsi="Arial"/>
        </w:rPr>
        <w:t>18th birthday before 1st January in the current year.</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rPr>
        <w:tab/>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Class 59</w:t>
        <w:tab/>
        <w:t xml:space="preserve">THE B.S.P.S. W.H.P (RIHS). </w:t>
      </w:r>
      <w:r>
        <w:rPr>
          <w:rFonts w:cs="Arial" w:ascii="Arial" w:hAnsi="Arial"/>
        </w:rPr>
        <w:t>Mare or Gelding, 4 years old and over, not</w:t>
      </w:r>
    </w:p>
    <w:p>
      <w:pPr>
        <w:pStyle w:val="Normal"/>
        <w:widowControl w:val="false"/>
        <w:tabs>
          <w:tab w:val="clear" w:pos="720"/>
          <w:tab w:val="left" w:pos="1134" w:leader="none"/>
        </w:tabs>
        <w:spacing w:lineRule="auto" w:line="240" w:before="0" w:after="0"/>
        <w:ind w:right="-716"/>
        <w:rPr/>
      </w:pPr>
      <w:r>
        <w:rPr>
          <w:rFonts w:cs="Arial" w:ascii="Arial" w:hAnsi="Arial"/>
        </w:rPr>
        <w:t>Entry fee    exceeding 153cms. Suitable to be ridden by a rider not to have attained their</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 xml:space="preserve">£42            </w:t>
      </w:r>
      <w:r>
        <w:rPr>
          <w:rFonts w:cs="Arial" w:ascii="Arial" w:hAnsi="Arial"/>
        </w:rPr>
        <w:t>25th birthday before 1st January in the current year.</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rPr>
        <w:tab/>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 xml:space="preserve">Class 60 </w:t>
        <w:tab/>
        <w:t xml:space="preserve">THE B.S.P.S. OPEN INTERMEDIATE WORKING HUNTER. (RIHS) </w:t>
      </w:r>
      <w:r>
        <w:rPr>
          <w:rFonts w:cs="Arial" w:ascii="Arial" w:hAnsi="Arial"/>
        </w:rPr>
        <w:t>Mare or</w:t>
      </w:r>
    </w:p>
    <w:p>
      <w:pPr>
        <w:pStyle w:val="Normal"/>
        <w:widowControl w:val="false"/>
        <w:tabs>
          <w:tab w:val="clear" w:pos="720"/>
          <w:tab w:val="left" w:pos="1134" w:leader="none"/>
        </w:tabs>
        <w:spacing w:lineRule="auto" w:line="240" w:before="0" w:after="0"/>
        <w:ind w:right="-716"/>
        <w:rPr/>
      </w:pPr>
      <w:r>
        <w:rPr>
          <w:rFonts w:cs="Arial" w:ascii="Arial" w:hAnsi="Arial"/>
        </w:rPr>
        <w:t>Entry fee    Gelding, 4 years old or over, not exceeding 158cms. Suitable to be ridden by a</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rPr>
        <w:t xml:space="preserve">£42             </w:t>
      </w:r>
      <w:r>
        <w:rPr>
          <w:rFonts w:cs="Arial" w:ascii="Arial" w:hAnsi="Arial"/>
        </w:rPr>
        <w:t>rider not to have attained not to have attained their 25th birthday before 1st</w:t>
      </w:r>
    </w:p>
    <w:p>
      <w:pPr>
        <w:pStyle w:val="Normal"/>
        <w:widowControl w:val="false"/>
        <w:tabs>
          <w:tab w:val="clear" w:pos="720"/>
          <w:tab w:val="left" w:pos="1134" w:leader="none"/>
        </w:tabs>
        <w:spacing w:lineRule="auto" w:line="240" w:before="0" w:after="0"/>
        <w:ind w:right="-716"/>
        <w:rPr/>
      </w:pPr>
      <w:r>
        <w:rPr>
          <w:rFonts w:cs="Arial" w:ascii="Arial" w:hAnsi="Arial"/>
        </w:rPr>
        <w:t xml:space="preserve">                   </w:t>
      </w:r>
      <w:r>
        <w:rPr>
          <w:rFonts w:cs="Arial" w:ascii="Arial" w:hAnsi="Arial"/>
        </w:rPr>
        <w:t>January in the current year.</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rPr>
        <w:t xml:space="preserve">  </w:t>
      </w:r>
    </w:p>
    <w:p>
      <w:pPr>
        <w:pStyle w:val="Normal"/>
        <w:widowControl w:val="false"/>
        <w:tabs>
          <w:tab w:val="clear" w:pos="720"/>
          <w:tab w:val="left" w:pos="1134" w:leader="none"/>
        </w:tabs>
        <w:spacing w:lineRule="auto" w:line="240" w:before="0" w:after="0"/>
        <w:ind w:right="-716"/>
        <w:rPr>
          <w:rFonts w:ascii="Arial" w:hAnsi="Arial" w:cs="Arial"/>
        </w:rPr>
      </w:pPr>
      <w:r>
        <w:rPr>
          <w:rFonts w:cs="Arial" w:ascii="Arial" w:hAnsi="Arial"/>
          <w:b/>
          <w:bCs/>
          <w:i/>
          <w:iCs/>
        </w:rPr>
        <w:t>CHAMPIONSHIP 1</w:t>
      </w:r>
      <w:r>
        <w:rPr>
          <w:rFonts w:cs="Arial" w:ascii="Arial" w:hAnsi="Arial"/>
          <w:b/>
          <w:bCs/>
          <w:i/>
          <w:iCs/>
          <w:vertAlign w:val="superscript"/>
        </w:rPr>
        <w:t>st</w:t>
      </w:r>
      <w:r>
        <w:rPr>
          <w:rFonts w:cs="Arial" w:ascii="Arial" w:hAnsi="Arial"/>
          <w:b/>
          <w:bCs/>
          <w:i/>
          <w:iCs/>
        </w:rPr>
        <w:t xml:space="preserve"> &amp; 2</w:t>
      </w:r>
      <w:r>
        <w:rPr>
          <w:rFonts w:cs="Arial" w:ascii="Arial" w:hAnsi="Arial"/>
          <w:b/>
          <w:bCs/>
          <w:i/>
          <w:iCs/>
          <w:vertAlign w:val="superscript"/>
        </w:rPr>
        <w:t>nd</w:t>
      </w:r>
      <w:r>
        <w:rPr>
          <w:rFonts w:cs="Arial" w:ascii="Arial" w:hAnsi="Arial"/>
          <w:b/>
          <w:bCs/>
          <w:i/>
          <w:iCs/>
        </w:rPr>
        <w:t xml:space="preserve"> in classes  57 - 60 </w:t>
      </w:r>
    </w:p>
    <w:p>
      <w:pPr>
        <w:pStyle w:val="Normal"/>
        <w:widowControl w:val="false"/>
        <w:spacing w:lineRule="auto" w:line="240" w:before="0" w:after="0"/>
        <w:ind w:right="-716"/>
        <w:rPr>
          <w:rFonts w:ascii="Arial" w:hAnsi="Arial" w:cs="Arial"/>
          <w:b/>
          <w:bCs/>
          <w:i/>
          <w:i/>
          <w:iCs/>
        </w:rPr>
      </w:pPr>
      <w:r>
        <w:rPr>
          <w:rFonts w:cs="Arial" w:ascii="Arial" w:hAnsi="Arial"/>
          <w:b/>
          <w:bCs/>
          <w:i/>
          <w:iCs/>
        </w:rPr>
        <w:t>1</w:t>
      </w:r>
      <w:r>
        <w:rPr>
          <w:rFonts w:cs="Arial" w:ascii="Arial" w:hAnsi="Arial"/>
          <w:b/>
          <w:bCs/>
          <w:i/>
          <w:iCs/>
          <w:vertAlign w:val="superscript"/>
        </w:rPr>
        <w:t>st</w:t>
      </w:r>
      <w:r>
        <w:rPr>
          <w:rFonts w:cs="Arial" w:ascii="Arial" w:hAnsi="Arial"/>
          <w:b/>
          <w:bCs/>
          <w:i/>
          <w:iCs/>
        </w:rPr>
        <w:t xml:space="preserve"> prize winners qualify for the BSPS Anthony Evans Ins Champion of Champions.</w:t>
      </w:r>
    </w:p>
    <w:p>
      <w:pPr>
        <w:pStyle w:val="Normal"/>
        <w:widowControl w:val="false"/>
        <w:spacing w:lineRule="auto" w:line="240" w:before="0" w:after="0"/>
        <w:ind w:right="-716"/>
        <w:rPr>
          <w:rFonts w:ascii="Times New Roman" w:hAnsi="Times New Roman" w:cs="Times New Roman"/>
          <w:b/>
          <w:bCs/>
          <w:iCs/>
          <w:sz w:val="24"/>
          <w:szCs w:val="24"/>
        </w:rPr>
      </w:pPr>
      <w:r>
        <w:rPr>
          <w:rFonts w:cs="Times New Roman" w:ascii="Times New Roman" w:hAnsi="Times New Roman"/>
          <w:b/>
          <w:bCs/>
          <w:iCs/>
          <w:sz w:val="24"/>
          <w:szCs w:val="24"/>
        </w:rPr>
      </w:r>
    </w:p>
    <w:p>
      <w:pPr>
        <w:pStyle w:val="Normal"/>
        <w:widowControl w:val="false"/>
        <w:spacing w:lineRule="auto" w:line="240" w:before="0" w:after="0"/>
        <w:jc w:val="center"/>
        <w:rPr>
          <w:rFonts w:ascii="Arial" w:hAnsi="Arial" w:cs="Arial"/>
          <w:b/>
          <w:bCs/>
          <w:color w:val="3B92C4"/>
          <w:sz w:val="48"/>
          <w:szCs w:val="48"/>
        </w:rPr>
      </w:pPr>
      <w:r>
        <w:rPr>
          <w:rFonts w:cs="Arial" w:ascii="Arial" w:hAnsi="Arial"/>
          <w:b/>
          <w:bCs/>
          <w:color w:val="3B92C4"/>
          <w:sz w:val="48"/>
          <w:szCs w:val="48"/>
        </w:rPr>
        <w:t>RIDING HORSE, COBS &amp; HACKS</w:t>
      </w:r>
    </w:p>
    <w:p>
      <w:pPr>
        <w:pStyle w:val="Normal"/>
        <w:widowControl w:val="false"/>
        <w:spacing w:lineRule="auto" w:line="240" w:before="0" w:after="0"/>
        <w:rPr>
          <w:rFonts w:ascii="Arial" w:hAnsi="Arial" w:cs="Arial"/>
          <w:color w:val="FF0000"/>
        </w:rPr>
      </w:pPr>
      <w:r>
        <w:rPr>
          <w:rFonts w:cs="Arial" w:ascii="Arial" w:hAnsi="Arial"/>
          <w:color w:val="FF0000"/>
        </w:rPr>
      </w:r>
    </w:p>
    <w:p>
      <w:pPr>
        <w:pStyle w:val="Normal"/>
        <w:widowControl w:val="false"/>
        <w:spacing w:lineRule="auto" w:line="240" w:before="0" w:after="0"/>
        <w:rPr>
          <w:rFonts w:ascii="Times New Roman" w:hAnsi="Times New Roman" w:cs="Times New Roman"/>
          <w:b/>
          <w:sz w:val="20"/>
          <w:szCs w:val="20"/>
        </w:rPr>
      </w:pPr>
      <w:r>
        <w:rPr>
          <w:rFonts w:cs="Arial" w:ascii="Arial" w:hAnsi="Arial"/>
          <w:sz w:val="20"/>
          <w:szCs w:val="20"/>
        </w:rPr>
        <w:t xml:space="preserve">Held under the rules of the British Show Horse Association.  Horses must be registered with the </w:t>
      </w:r>
    </w:p>
    <w:p>
      <w:pPr>
        <w:pStyle w:val="Normal"/>
        <w:widowControl w:val="false"/>
        <w:spacing w:lineRule="auto" w:line="240" w:before="0" w:after="0"/>
        <w:rPr>
          <w:rFonts w:ascii="Arial" w:hAnsi="Arial" w:cs="Arial"/>
          <w:sz w:val="20"/>
          <w:szCs w:val="20"/>
        </w:rPr>
      </w:pPr>
      <w:r>
        <w:rPr>
          <w:rFonts w:cs="Arial" w:ascii="Arial" w:hAnsi="Arial"/>
          <w:sz w:val="20"/>
          <w:szCs w:val="20"/>
        </w:rPr>
        <w:t xml:space="preserve">Association and all Owners, Exhibitors, Producers and Riders must be Association Members.  Riders must be 15 years of age or older. Registration numbers must be quoted on entry form.  </w:t>
      </w:r>
    </w:p>
    <w:p>
      <w:pPr>
        <w:pStyle w:val="Normal"/>
        <w:widowControl w:val="false"/>
        <w:spacing w:lineRule="auto" w:line="240" w:before="0" w:after="0"/>
        <w:rPr>
          <w:rFonts w:ascii="Arial" w:hAnsi="Arial" w:cs="Arial"/>
          <w:sz w:val="20"/>
          <w:szCs w:val="20"/>
        </w:rPr>
      </w:pPr>
      <w:r>
        <w:rPr>
          <w:rFonts w:cs="Arial" w:ascii="Arial" w:hAnsi="Arial"/>
          <w:sz w:val="20"/>
          <w:szCs w:val="20"/>
        </w:rPr>
        <w:t xml:space="preserve">Classes </w:t>
      </w:r>
      <w:r>
        <w:rPr>
          <w:rFonts w:cs="Arial" w:ascii="Arial" w:hAnsi="Arial"/>
          <w:b/>
          <w:bCs/>
          <w:sz w:val="20"/>
          <w:szCs w:val="20"/>
        </w:rPr>
        <w:t>62-63, 65-67, 69-70)</w:t>
      </w:r>
      <w:r>
        <w:rPr>
          <w:rFonts w:cs="Arial" w:ascii="Arial" w:hAnsi="Arial"/>
          <w:sz w:val="20"/>
          <w:szCs w:val="20"/>
        </w:rPr>
        <w:t xml:space="preserve"> are qualifiers for The Royal International Horse Show.  The first prize winner will qualify to compete at the final.  If already qualified the second will qualify, if the first and second are already qualified then the third will go forward. </w:t>
      </w:r>
    </w:p>
    <w:p>
      <w:pPr>
        <w:pStyle w:val="Normal"/>
        <w:widowControl w:val="false"/>
        <w:spacing w:lineRule="auto" w:line="240" w:before="0" w:after="0"/>
        <w:rPr>
          <w:rFonts w:ascii="Arial" w:hAnsi="Arial" w:cs="Arial"/>
          <w:sz w:val="20"/>
          <w:szCs w:val="20"/>
        </w:rPr>
      </w:pPr>
      <w:r>
        <w:rPr>
          <w:rFonts w:cs="Arial" w:ascii="Arial" w:hAnsi="Arial"/>
          <w:sz w:val="20"/>
          <w:szCs w:val="20"/>
        </w:rPr>
        <w:t xml:space="preserve">Horses competing </w:t>
      </w:r>
      <w:r>
        <w:rPr>
          <w:rFonts w:cs="Arial" w:ascii="Arial" w:hAnsi="Arial"/>
          <w:b/>
          <w:bCs/>
          <w:sz w:val="20"/>
          <w:szCs w:val="20"/>
        </w:rPr>
        <w:t>at the RIHS and qualifying shows</w:t>
      </w:r>
      <w:r>
        <w:rPr>
          <w:rFonts w:cs="Arial" w:ascii="Arial" w:hAnsi="Arial"/>
          <w:sz w:val="20"/>
          <w:szCs w:val="20"/>
        </w:rPr>
        <w:t xml:space="preserve"> in </w:t>
      </w:r>
      <w:r>
        <w:rPr>
          <w:rFonts w:cs="Arial" w:ascii="Arial" w:hAnsi="Arial"/>
          <w:b/>
          <w:bCs/>
          <w:sz w:val="20"/>
          <w:szCs w:val="20"/>
        </w:rPr>
        <w:t>Hunter sections of The</w:t>
      </w:r>
      <w:r>
        <w:rPr>
          <w:rFonts w:cs="Arial" w:ascii="Arial" w:hAnsi="Arial"/>
          <w:sz w:val="20"/>
          <w:szCs w:val="20"/>
        </w:rPr>
        <w:t xml:space="preserve"> Sport Horse Breeding of Great Britain at their Affiliated Shows cannot compete in Hack,</w:t>
      </w:r>
      <w:r>
        <w:rPr>
          <w:rFonts w:cs="Arial" w:ascii="Arial" w:hAnsi="Arial"/>
          <w:b/>
          <w:bCs/>
          <w:sz w:val="20"/>
          <w:szCs w:val="20"/>
        </w:rPr>
        <w:t xml:space="preserve"> Cobs</w:t>
      </w:r>
      <w:r>
        <w:rPr>
          <w:rFonts w:cs="Arial" w:ascii="Arial" w:hAnsi="Arial"/>
          <w:sz w:val="20"/>
          <w:szCs w:val="20"/>
        </w:rPr>
        <w:t xml:space="preserve"> and Riding Horse classes at the same show,</w:t>
      </w:r>
      <w:r>
        <w:rPr>
          <w:rFonts w:cs="Arial" w:ascii="Arial" w:hAnsi="Arial"/>
          <w:b/>
          <w:bCs/>
          <w:sz w:val="20"/>
          <w:szCs w:val="20"/>
        </w:rPr>
        <w:t xml:space="preserve"> and vice versa</w:t>
      </w:r>
      <w:r>
        <w:rPr>
          <w:rFonts w:cs="Arial" w:ascii="Arial" w:hAnsi="Arial"/>
          <w:sz w:val="20"/>
          <w:szCs w:val="20"/>
        </w:rPr>
        <w:t>.  This does not apply to SHB (GB) Ridden Sport Horse classes.</w:t>
      </w:r>
    </w:p>
    <w:p>
      <w:pPr>
        <w:pStyle w:val="Normal"/>
        <w:widowControl w:val="false"/>
        <w:spacing w:lineRule="auto" w:line="240" w:before="0" w:after="0"/>
        <w:rPr>
          <w:rFonts w:ascii="Arial" w:hAnsi="Arial" w:cs="Arial"/>
          <w:sz w:val="20"/>
          <w:szCs w:val="20"/>
        </w:rPr>
      </w:pPr>
      <w:r>
        <w:rPr>
          <w:rFonts w:cs="Arial" w:ascii="Arial" w:hAnsi="Arial"/>
          <w:sz w:val="20"/>
          <w:szCs w:val="20"/>
        </w:rPr>
        <w:t xml:space="preserve">The highest placed unqualified prize winners in each </w:t>
      </w:r>
      <w:r>
        <w:rPr>
          <w:rFonts w:cs="Arial" w:ascii="Arial" w:hAnsi="Arial"/>
          <w:b/>
          <w:bCs/>
          <w:sz w:val="20"/>
          <w:szCs w:val="20"/>
        </w:rPr>
        <w:t>Open</w:t>
      </w:r>
      <w:r>
        <w:rPr>
          <w:rFonts w:cs="Arial" w:ascii="Arial" w:hAnsi="Arial"/>
          <w:sz w:val="20"/>
          <w:szCs w:val="20"/>
        </w:rPr>
        <w:t xml:space="preserve"> Affiliated classes will qualify to compete in the BSHA Classic Supreme of the year final. The Finals will be held at the BSHA Hunter &amp; National Championship Show in September 2026</w:t>
      </w:r>
    </w:p>
    <w:p>
      <w:pPr>
        <w:pStyle w:val="Normal"/>
        <w:widowControl w:val="false"/>
        <w:spacing w:lineRule="auto" w:line="240" w:before="0" w:after="0"/>
        <w:rPr>
          <w:rFonts w:ascii="Arial" w:hAnsi="Arial" w:cs="Arial"/>
          <w:sz w:val="20"/>
          <w:szCs w:val="20"/>
        </w:rPr>
      </w:pPr>
      <w:r>
        <w:rPr>
          <w:rFonts w:cs="Arial" w:ascii="Arial" w:hAnsi="Arial"/>
          <w:sz w:val="20"/>
          <w:szCs w:val="20"/>
        </w:rPr>
        <w:t xml:space="preserve">The BSHA offer a Novice, Young Rider and Amateur rosette in each Open class and a Champion rosette for each section. </w:t>
      </w:r>
    </w:p>
    <w:p>
      <w:pPr>
        <w:pStyle w:val="Normal"/>
        <w:widowControl w:val="false"/>
        <w:spacing w:lineRule="auto" w:line="240" w:before="0" w:after="0"/>
        <w:rPr>
          <w:rFonts w:ascii="Arial" w:hAnsi="Arial" w:cs="Arial"/>
          <w:sz w:val="20"/>
          <w:szCs w:val="20"/>
        </w:rPr>
      </w:pPr>
      <w:r>
        <w:rPr>
          <w:rFonts w:cs="Arial" w:ascii="Arial" w:hAnsi="Arial"/>
          <w:i/>
          <w:iCs/>
          <w:sz w:val="20"/>
          <w:szCs w:val="20"/>
        </w:rPr>
        <w:t>Competitors qualifying at this show for the Agria Royal International Horse must submit their entries ONLINE</w:t>
      </w:r>
    </w:p>
    <w:p>
      <w:pPr>
        <w:pStyle w:val="Normal"/>
        <w:widowControl w:val="false"/>
        <w:spacing w:lineRule="auto" w:line="240" w:before="0" w:after="0"/>
        <w:rPr>
          <w:rFonts w:ascii="Arial" w:hAnsi="Arial" w:cs="Arial"/>
          <w:sz w:val="20"/>
          <w:szCs w:val="20"/>
        </w:rPr>
      </w:pPr>
      <w:r>
        <w:rPr>
          <w:rFonts w:cs="Arial" w:ascii="Arial" w:hAnsi="Arial"/>
          <w:i/>
          <w:iCs/>
          <w:sz w:val="20"/>
          <w:szCs w:val="20"/>
        </w:rPr>
        <w:t>at:https://www.hickstead.co.uk/entries-results-schooling/the-agria-royal-international-horse-show/</w:t>
      </w:r>
    </w:p>
    <w:p>
      <w:pPr>
        <w:pStyle w:val="Normal"/>
        <w:widowControl w:val="false"/>
        <w:spacing w:lineRule="auto" w:line="240" w:before="0" w:after="0"/>
        <w:rPr>
          <w:rFonts w:ascii="Arial" w:hAnsi="Arial" w:cs="Arial"/>
          <w:b/>
          <w:bCs/>
          <w:sz w:val="20"/>
          <w:szCs w:val="20"/>
        </w:rPr>
      </w:pPr>
      <w:r>
        <w:rPr>
          <w:rFonts w:cs="Arial" w:ascii="Arial" w:hAnsi="Arial"/>
          <w:b/>
          <w:bCs/>
          <w:sz w:val="20"/>
          <w:szCs w:val="20"/>
        </w:rPr>
      </w:r>
    </w:p>
    <w:p>
      <w:pPr>
        <w:pStyle w:val="Normal"/>
        <w:widowControl w:val="false"/>
        <w:spacing w:lineRule="auto" w:line="240" w:before="0" w:after="0"/>
        <w:rPr>
          <w:rFonts w:ascii="Arial" w:hAnsi="Arial" w:cs="Arial"/>
          <w:sz w:val="20"/>
          <w:szCs w:val="20"/>
        </w:rPr>
      </w:pPr>
      <w:r>
        <w:rPr>
          <w:rFonts w:cs="Arial" w:ascii="Arial" w:hAnsi="Arial"/>
          <w:b/>
          <w:bCs/>
          <w:sz w:val="20"/>
          <w:szCs w:val="20"/>
        </w:rPr>
        <w:t>DAY TICKETS</w:t>
      </w:r>
      <w:r>
        <w:rPr>
          <w:rFonts w:cs="Arial" w:ascii="Arial" w:hAnsi="Arial"/>
          <w:sz w:val="20"/>
          <w:szCs w:val="20"/>
        </w:rPr>
        <w:t xml:space="preserve"> </w:t>
      </w:r>
    </w:p>
    <w:p>
      <w:pPr>
        <w:pStyle w:val="Normal"/>
        <w:widowControl w:val="false"/>
        <w:spacing w:lineRule="auto" w:line="240" w:before="0" w:after="0"/>
        <w:rPr>
          <w:rFonts w:ascii="Arial" w:hAnsi="Arial" w:cs="Arial"/>
          <w:sz w:val="20"/>
          <w:szCs w:val="20"/>
        </w:rPr>
      </w:pPr>
      <w:r>
        <w:rPr>
          <w:rFonts w:cs="Arial" w:ascii="Arial" w:hAnsi="Arial"/>
          <w:sz w:val="20"/>
          <w:szCs w:val="20"/>
        </w:rPr>
        <w:t>Non-Members may purchase up to a maximum of 2 Day Tickets and two Show Tickets per Exhibitor,</w:t>
      </w:r>
    </w:p>
    <w:p>
      <w:pPr>
        <w:pStyle w:val="Normal"/>
        <w:widowControl w:val="false"/>
        <w:spacing w:lineRule="auto" w:line="240" w:before="0" w:after="0"/>
        <w:rPr>
          <w:rFonts w:ascii="Arial" w:hAnsi="Arial" w:cs="Arial"/>
          <w:sz w:val="20"/>
          <w:szCs w:val="20"/>
        </w:rPr>
      </w:pPr>
      <w:r>
        <w:rPr>
          <w:rFonts w:cs="Arial" w:ascii="Arial" w:hAnsi="Arial"/>
          <w:sz w:val="20"/>
          <w:szCs w:val="20"/>
        </w:rPr>
        <w:t>per Horse, per Rider, per season. A Day Ticket will allow entry into Amateur, Home Produced, In-</w:t>
      </w:r>
    </w:p>
    <w:p>
      <w:pPr>
        <w:pStyle w:val="Normal"/>
        <w:widowControl w:val="false"/>
        <w:spacing w:lineRule="auto" w:line="240" w:before="0" w:after="0"/>
        <w:rPr>
          <w:rFonts w:ascii="Arial" w:hAnsi="Arial" w:cs="Arial"/>
          <w:sz w:val="20"/>
          <w:szCs w:val="20"/>
        </w:rPr>
      </w:pPr>
      <w:r>
        <w:rPr>
          <w:rFonts w:cs="Arial" w:ascii="Arial" w:hAnsi="Arial"/>
          <w:sz w:val="20"/>
          <w:szCs w:val="20"/>
        </w:rPr>
        <w:t>Hand, Novice, Working, Young Rider, and Open Affiliated classes only, but will NOT allow entry into</w:t>
      </w:r>
    </w:p>
    <w:p>
      <w:pPr>
        <w:pStyle w:val="Normal"/>
        <w:widowControl w:val="false"/>
        <w:spacing w:lineRule="auto" w:line="240" w:before="0" w:after="0"/>
        <w:rPr>
          <w:rFonts w:ascii="Arial" w:hAnsi="Arial" w:cs="Arial"/>
          <w:sz w:val="20"/>
          <w:szCs w:val="20"/>
        </w:rPr>
      </w:pPr>
      <w:r>
        <w:rPr>
          <w:rFonts w:cs="Arial" w:ascii="Arial" w:hAnsi="Arial"/>
          <w:sz w:val="20"/>
          <w:szCs w:val="20"/>
        </w:rPr>
        <w:t>RIHS or HOYS qualifying classes (except RIHS Amateur Classes &amp;amp; RIHS Working Show Horse</w:t>
      </w:r>
    </w:p>
    <w:p>
      <w:pPr>
        <w:pStyle w:val="Normal"/>
        <w:widowControl w:val="false"/>
        <w:spacing w:lineRule="auto" w:line="240" w:before="0" w:after="0"/>
        <w:rPr>
          <w:rFonts w:ascii="Arial" w:hAnsi="Arial" w:cs="Arial"/>
          <w:sz w:val="20"/>
          <w:szCs w:val="20"/>
        </w:rPr>
      </w:pPr>
      <w:r>
        <w:rPr>
          <w:rFonts w:cs="Arial" w:ascii="Arial" w:hAnsi="Arial"/>
          <w:sz w:val="20"/>
          <w:szCs w:val="20"/>
        </w:rPr>
        <w:t>Class). A Show Ticket has the same criteria and covers all days of a Show running for longer than</w:t>
      </w:r>
    </w:p>
    <w:p>
      <w:pPr>
        <w:pStyle w:val="Normal"/>
        <w:widowControl w:val="false"/>
        <w:spacing w:lineRule="auto" w:line="240" w:before="0" w:after="0"/>
        <w:rPr>
          <w:rFonts w:ascii="Arial" w:hAnsi="Arial" w:cs="Arial"/>
          <w:sz w:val="20"/>
          <w:szCs w:val="20"/>
        </w:rPr>
      </w:pPr>
      <w:r>
        <w:rPr>
          <w:rFonts w:cs="Arial" w:ascii="Arial" w:hAnsi="Arial"/>
          <w:sz w:val="20"/>
          <w:szCs w:val="20"/>
        </w:rPr>
        <w:t>one day. Horses registered on a Day / Show Ticket do not require a JMB height certificate.</w:t>
      </w:r>
    </w:p>
    <w:p>
      <w:pPr>
        <w:pStyle w:val="Normal"/>
        <w:widowControl w:val="false"/>
        <w:spacing w:lineRule="auto" w:line="240" w:before="0" w:after="0"/>
        <w:rPr>
          <w:rFonts w:ascii="Arial" w:hAnsi="Arial" w:cs="Arial"/>
          <w:sz w:val="20"/>
          <w:szCs w:val="20"/>
        </w:rPr>
      </w:pPr>
      <w:r>
        <w:rPr>
          <w:rFonts w:cs="Arial" w:ascii="Arial" w:hAnsi="Arial"/>
          <w:sz w:val="20"/>
          <w:szCs w:val="20"/>
        </w:rPr>
        <w:t>Competitors can apply for a Day / Show Ticket by applying online on the BSHA website.</w:t>
      </w:r>
    </w:p>
    <w:p>
      <w:pPr>
        <w:pStyle w:val="Normal"/>
        <w:widowControl w:val="false"/>
        <w:spacing w:lineRule="auto" w:line="240" w:before="0" w:after="0"/>
        <w:rPr>
          <w:rFonts w:ascii="Arial" w:hAnsi="Arial" w:cs="Arial"/>
          <w:sz w:val="28"/>
          <w:szCs w:val="28"/>
        </w:rPr>
      </w:pPr>
      <w:r>
        <w:rPr>
          <w:rFonts w:cs="Arial" w:ascii="Arial" w:hAnsi="Arial"/>
        </w:rPr>
        <w:br/>
      </w:r>
      <w:r>
        <w:rPr>
          <w:rFonts w:cs="Arial" w:ascii="Arial" w:hAnsi="Arial"/>
          <w:b/>
          <w:bCs/>
          <w:i/>
          <w:iCs/>
          <w:sz w:val="28"/>
          <w:szCs w:val="28"/>
        </w:rPr>
        <w:t>Judge:  Mrs K Duxbury</w:t>
      </w:r>
    </w:p>
    <w:p>
      <w:pPr>
        <w:pStyle w:val="Normal"/>
        <w:widowControl w:val="false"/>
        <w:spacing w:lineRule="auto" w:line="240" w:before="0" w:after="0"/>
        <w:rPr>
          <w:rFonts w:ascii="Arial" w:hAnsi="Arial" w:cs="Arial"/>
          <w:b/>
          <w:bCs/>
          <w:i/>
          <w:i/>
          <w:iCs/>
          <w:u w:val="single"/>
        </w:rPr>
      </w:pPr>
      <w:r>
        <w:rPr>
          <w:rFonts w:cs="Arial" w:ascii="Arial" w:hAnsi="Arial"/>
          <w:b/>
          <w:bCs/>
          <w:i/>
          <w:iCs/>
          <w:u w:val="single"/>
        </w:rPr>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Class 61</w:t>
      </w:r>
      <w:r>
        <w:rPr>
          <w:rFonts w:cs="Arial" w:ascii="Arial" w:hAnsi="Arial"/>
        </w:rPr>
        <w:tab/>
      </w:r>
      <w:r>
        <w:rPr>
          <w:rFonts w:cs="Arial" w:ascii="Arial" w:hAnsi="Arial"/>
          <w:b/>
          <w:bCs/>
        </w:rPr>
        <w:t xml:space="preserve">Unaffiliated Novice Riding Horse, Cob or Hack </w:t>
      </w:r>
      <w:r>
        <w:rPr>
          <w:rFonts w:cs="Arial" w:ascii="Arial" w:hAnsi="Arial"/>
        </w:rPr>
        <w:t>mare or gelding 4 years old or over.</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rPr>
        <w:t xml:space="preserve">Entry fee </w:t>
      </w:r>
    </w:p>
    <w:p>
      <w:pPr>
        <w:pStyle w:val="Normal"/>
        <w:widowControl w:val="false"/>
        <w:spacing w:lineRule="auto" w:line="240" w:before="0" w:after="0"/>
        <w:rPr>
          <w:rFonts w:ascii="Arial" w:hAnsi="Arial" w:cs="Arial"/>
          <w:b/>
        </w:rPr>
      </w:pPr>
      <w:r>
        <w:rPr>
          <w:rFonts w:cs="Arial" w:ascii="Arial" w:hAnsi="Arial"/>
          <w:b/>
        </w:rPr>
        <w:t>£15</w:t>
      </w:r>
    </w:p>
    <w:p>
      <w:pPr>
        <w:pStyle w:val="Normal"/>
        <w:widowControl w:val="false"/>
        <w:spacing w:lineRule="auto" w:line="240" w:before="0" w:after="0"/>
        <w:rPr>
          <w:rFonts w:ascii="Arial" w:hAnsi="Arial" w:cs="Arial"/>
          <w:b/>
          <w:bCs/>
        </w:rPr>
      </w:pPr>
      <w:r>
        <w:rPr>
          <w:rFonts w:cs="Arial" w:ascii="Arial" w:hAnsi="Arial"/>
          <w:b/>
          <w:bCs/>
        </w:rPr>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 xml:space="preserve">Class 62 </w:t>
        <w:tab/>
        <w:t xml:space="preserve">RIHS Small Riding Horse </w:t>
      </w:r>
      <w:r>
        <w:rPr>
          <w:rFonts w:cs="Arial" w:ascii="Arial" w:hAnsi="Arial"/>
        </w:rPr>
        <w:t xml:space="preserve">mare or gelding 4 years old or over, exceeding </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rPr>
        <w:t xml:space="preserve">Entry fee  </w:t>
        <w:tab/>
        <w:t>148cms &amp; not exceeding 158cms.</w:t>
      </w:r>
    </w:p>
    <w:p>
      <w:pPr>
        <w:pStyle w:val="Normal"/>
        <w:widowControl w:val="false"/>
        <w:spacing w:lineRule="auto" w:line="240" w:before="0" w:after="0"/>
        <w:rPr>
          <w:rFonts w:ascii="Arial" w:hAnsi="Arial" w:cs="Arial"/>
          <w:b/>
        </w:rPr>
      </w:pPr>
      <w:r>
        <w:rPr>
          <w:rFonts w:cs="Arial" w:ascii="Arial" w:hAnsi="Arial"/>
          <w:b/>
        </w:rPr>
        <w:t>£40</w:t>
      </w:r>
    </w:p>
    <w:p>
      <w:pPr>
        <w:pStyle w:val="Normal"/>
        <w:widowControl w:val="false"/>
        <w:spacing w:lineRule="auto" w:line="240" w:before="0" w:after="0"/>
        <w:rPr>
          <w:rFonts w:ascii="Arial" w:hAnsi="Arial" w:cs="Arial"/>
          <w:b/>
        </w:rPr>
      </w:pPr>
      <w:r>
        <w:rPr>
          <w:rFonts w:cs="Arial" w:ascii="Arial" w:hAnsi="Arial"/>
          <w:b/>
        </w:rPr>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 xml:space="preserve">Class 63  RIHS Large Riding Horse </w:t>
      </w:r>
      <w:r>
        <w:rPr>
          <w:rFonts w:cs="Arial" w:ascii="Arial" w:hAnsi="Arial"/>
        </w:rPr>
        <w:t xml:space="preserve">mare or gelding 4 years old or over, exceeding </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rPr>
        <w:t>Entry fee  158cms.</w:t>
      </w:r>
    </w:p>
    <w:p>
      <w:pPr>
        <w:pStyle w:val="Normal"/>
        <w:widowControl w:val="false"/>
        <w:spacing w:lineRule="auto" w:line="240" w:before="0" w:after="0"/>
        <w:rPr>
          <w:rFonts w:ascii="Arial" w:hAnsi="Arial" w:cs="Arial"/>
          <w:b/>
        </w:rPr>
      </w:pPr>
      <w:r>
        <w:rPr>
          <w:rFonts w:cs="Arial" w:ascii="Arial" w:hAnsi="Arial"/>
          <w:b/>
        </w:rPr>
        <w:t>£40</w:t>
      </w:r>
    </w:p>
    <w:p>
      <w:pPr>
        <w:pStyle w:val="Normal"/>
        <w:widowControl w:val="false"/>
        <w:spacing w:lineRule="auto" w:line="240" w:before="0" w:after="0"/>
        <w:rPr>
          <w:rFonts w:ascii="Arial" w:hAnsi="Arial" w:cs="Arial"/>
          <w:b/>
          <w:bCs/>
        </w:rPr>
      </w:pPr>
      <w:r>
        <w:rPr>
          <w:rFonts w:cs="Arial" w:ascii="Arial" w:hAnsi="Arial"/>
          <w:b/>
          <w:bCs/>
        </w:rPr>
      </w:r>
    </w:p>
    <w:p>
      <w:pPr>
        <w:pStyle w:val="Normal"/>
        <w:widowControl w:val="false"/>
        <w:spacing w:lineRule="auto" w:line="240" w:before="0" w:after="0"/>
        <w:rPr>
          <w:rFonts w:ascii="Arial" w:hAnsi="Arial" w:cs="Arial"/>
          <w:b/>
          <w:bCs/>
        </w:rPr>
      </w:pPr>
      <w:r>
        <w:rPr>
          <w:rFonts w:cs="Arial" w:ascii="Arial" w:hAnsi="Arial"/>
          <w:b/>
          <w:bCs/>
        </w:rPr>
        <w:t>Riding Horse championship 1</w:t>
      </w:r>
      <w:r>
        <w:rPr>
          <w:rFonts w:cs="Arial" w:ascii="Arial" w:hAnsi="Arial"/>
          <w:b/>
          <w:bCs/>
          <w:vertAlign w:val="superscript"/>
        </w:rPr>
        <w:t>st</w:t>
      </w:r>
      <w:r>
        <w:rPr>
          <w:rFonts w:cs="Arial" w:ascii="Arial" w:hAnsi="Arial"/>
          <w:b/>
          <w:bCs/>
        </w:rPr>
        <w:t xml:space="preserve"> and 2</w:t>
      </w:r>
      <w:r>
        <w:rPr>
          <w:rFonts w:cs="Arial" w:ascii="Arial" w:hAnsi="Arial"/>
          <w:b/>
          <w:bCs/>
          <w:vertAlign w:val="superscript"/>
        </w:rPr>
        <w:t>nd</w:t>
      </w:r>
      <w:r>
        <w:rPr>
          <w:rFonts w:cs="Arial" w:ascii="Arial" w:hAnsi="Arial"/>
          <w:b/>
          <w:bCs/>
        </w:rPr>
        <w:t xml:space="preserve"> prize winners from classes 62 &amp; 63. </w:t>
      </w:r>
    </w:p>
    <w:p>
      <w:pPr>
        <w:pStyle w:val="Normal"/>
        <w:widowControl w:val="false"/>
        <w:spacing w:lineRule="auto" w:line="240" w:before="0" w:after="0"/>
        <w:rPr>
          <w:rFonts w:ascii="Arial" w:hAnsi="Arial" w:cs="Arial"/>
        </w:rPr>
      </w:pPr>
      <w:r>
        <w:rPr>
          <w:rFonts w:cs="Arial" w:ascii="Arial" w:hAnsi="Arial"/>
        </w:rPr>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 xml:space="preserve">Class 64 </w:t>
        <w:tab/>
        <w:t>RIHS Lightweight Cob</w:t>
      </w:r>
      <w:r>
        <w:rPr>
          <w:rFonts w:cs="Arial" w:ascii="Arial" w:hAnsi="Arial"/>
        </w:rPr>
        <w:t xml:space="preserve"> mare or gelding 4 years old or over, exceeding 148cms, </w:t>
      </w:r>
    </w:p>
    <w:p>
      <w:pPr>
        <w:pStyle w:val="Normal"/>
        <w:widowControl w:val="false"/>
        <w:spacing w:lineRule="auto" w:line="240" w:before="0" w:after="0"/>
        <w:rPr>
          <w:rFonts w:ascii="Arial" w:hAnsi="Arial" w:cs="Arial"/>
        </w:rPr>
      </w:pPr>
      <w:r>
        <w:rPr>
          <w:rFonts w:cs="Arial" w:ascii="Arial" w:hAnsi="Arial"/>
        </w:rPr>
        <w:t>Entry fee  but not exceeding 155cms, capable of carrying up to 14 stone.</w:t>
      </w:r>
    </w:p>
    <w:p>
      <w:pPr>
        <w:pStyle w:val="Normal"/>
        <w:widowControl w:val="false"/>
        <w:spacing w:lineRule="auto" w:line="240" w:before="0" w:after="0"/>
        <w:rPr>
          <w:rFonts w:ascii="Arial" w:hAnsi="Arial" w:cs="Arial"/>
          <w:b/>
        </w:rPr>
      </w:pPr>
      <w:r>
        <w:rPr>
          <w:rFonts w:cs="Arial" w:ascii="Arial" w:hAnsi="Arial"/>
          <w:b/>
        </w:rPr>
        <w:t>£40</w:t>
      </w:r>
    </w:p>
    <w:p>
      <w:pPr>
        <w:pStyle w:val="Normal"/>
        <w:widowControl w:val="false"/>
        <w:spacing w:lineRule="auto" w:line="240" w:before="0" w:after="0"/>
        <w:rPr>
          <w:rFonts w:ascii="Arial" w:hAnsi="Arial" w:cs="Arial"/>
          <w:b/>
          <w:bCs/>
        </w:rPr>
      </w:pPr>
      <w:r>
        <w:rPr>
          <w:rFonts w:cs="Arial" w:ascii="Arial" w:hAnsi="Arial"/>
          <w:b/>
          <w:bCs/>
        </w:rPr>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Class 65</w:t>
        <w:tab/>
        <w:t xml:space="preserve">RIHS Heavyweight Cob </w:t>
      </w:r>
      <w:r>
        <w:rPr>
          <w:rFonts w:cs="Arial" w:ascii="Arial" w:hAnsi="Arial"/>
        </w:rPr>
        <w:t xml:space="preserve">mare or gelding 4 years old or over, exceeding 148cms, </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rPr>
        <w:t xml:space="preserve">Entry fee </w:t>
        <w:tab/>
        <w:t>but not exceeding 155cms, capable of carrying more than 14 stone.</w:t>
      </w:r>
    </w:p>
    <w:p>
      <w:pPr>
        <w:pStyle w:val="Normal"/>
        <w:widowControl w:val="false"/>
        <w:spacing w:lineRule="auto" w:line="240" w:before="0" w:after="0"/>
        <w:rPr>
          <w:rFonts w:ascii="Arial" w:hAnsi="Arial" w:cs="Arial"/>
          <w:b/>
        </w:rPr>
      </w:pPr>
      <w:r>
        <w:rPr>
          <w:rFonts w:cs="Arial" w:ascii="Arial" w:hAnsi="Arial"/>
          <w:b/>
        </w:rPr>
        <w:t>£40</w:t>
      </w:r>
    </w:p>
    <w:p>
      <w:pPr>
        <w:pStyle w:val="Normal"/>
        <w:widowControl w:val="false"/>
        <w:spacing w:lineRule="auto" w:line="240" w:before="0" w:after="0"/>
        <w:rPr>
          <w:rFonts w:ascii="Arial" w:hAnsi="Arial" w:cs="Arial"/>
          <w:b/>
          <w:bCs/>
        </w:rPr>
      </w:pPr>
      <w:r>
        <w:rPr>
          <w:rFonts w:cs="Arial" w:ascii="Arial" w:hAnsi="Arial"/>
          <w:b/>
          <w:bCs/>
        </w:rPr>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 xml:space="preserve">Class 66 </w:t>
        <w:tab/>
        <w:t>RIHS Maxi Cob</w:t>
      </w:r>
      <w:r>
        <w:rPr>
          <w:rFonts w:cs="Arial" w:ascii="Arial" w:hAnsi="Arial"/>
        </w:rPr>
        <w:t xml:space="preserve"> mare or gelding 4 years old or over, exceeding 155cms – to be </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rPr>
        <w:t xml:space="preserve">Entry fee </w:t>
        <w:tab/>
        <w:t xml:space="preserve">judged as Cobs.  Judges to pay particular attention to type. (i.e. short </w:t>
      </w:r>
    </w:p>
    <w:p>
      <w:pPr>
        <w:pStyle w:val="Normal"/>
        <w:widowControl w:val="false"/>
        <w:tabs>
          <w:tab w:val="clear" w:pos="720"/>
          <w:tab w:val="left" w:pos="1134" w:leader="none"/>
        </w:tabs>
        <w:spacing w:lineRule="auto" w:line="240" w:before="0" w:after="0"/>
        <w:rPr>
          <w:rFonts w:ascii="Arial" w:hAnsi="Arial" w:cs="Arial"/>
          <w:b/>
          <w:bCs/>
        </w:rPr>
      </w:pPr>
      <w:r>
        <w:rPr>
          <w:rFonts w:cs="Arial" w:ascii="Arial" w:hAnsi="Arial"/>
          <w:b/>
        </w:rPr>
        <w:t>£40</w:t>
      </w:r>
      <w:r>
        <w:rPr>
          <w:rFonts w:cs="Arial" w:ascii="Arial" w:hAnsi="Arial"/>
        </w:rPr>
        <w:t xml:space="preserve">      </w:t>
        <w:tab/>
        <w:t>legged animals of COB type).  To be shown hogged</w:t>
      </w:r>
      <w:r>
        <w:rPr>
          <w:rFonts w:cs="Arial" w:ascii="Arial" w:hAnsi="Arial"/>
          <w:b/>
          <w:bCs/>
        </w:rPr>
        <w:t>. WINNERS OF THESE CLASSES</w:t>
      </w:r>
    </w:p>
    <w:p>
      <w:pPr>
        <w:pStyle w:val="Normal"/>
        <w:widowControl w:val="false"/>
        <w:tabs>
          <w:tab w:val="clear" w:pos="720"/>
          <w:tab w:val="left" w:pos="1134" w:leader="none"/>
        </w:tabs>
        <w:spacing w:lineRule="auto" w:line="240" w:before="0" w:after="0"/>
        <w:rPr>
          <w:rFonts w:ascii="Arial" w:hAnsi="Arial" w:cs="Arial"/>
          <w:b/>
          <w:bCs/>
        </w:rPr>
      </w:pPr>
      <w:r>
        <w:rPr>
          <w:rFonts w:cs="Arial" w:ascii="Arial" w:hAnsi="Arial"/>
          <w:b/>
          <w:bCs/>
        </w:rPr>
        <w:tab/>
        <w:t>(MAXI) ARE NOT ELIGIBLE FOR OPEN COB CHAMPIONSHIPS.</w:t>
      </w:r>
    </w:p>
    <w:p>
      <w:pPr>
        <w:pStyle w:val="Normal"/>
        <w:widowControl w:val="false"/>
        <w:spacing w:lineRule="auto" w:line="240" w:before="0" w:after="0"/>
        <w:rPr>
          <w:rFonts w:ascii="Arial" w:hAnsi="Arial" w:cs="Arial"/>
        </w:rPr>
      </w:pPr>
      <w:r>
        <w:rPr>
          <w:rFonts w:cs="Arial" w:ascii="Arial" w:hAnsi="Arial"/>
        </w:rPr>
      </w:r>
    </w:p>
    <w:p>
      <w:pPr>
        <w:pStyle w:val="Normal"/>
        <w:widowControl w:val="false"/>
        <w:spacing w:lineRule="auto" w:line="240" w:before="0" w:after="0"/>
        <w:rPr>
          <w:rFonts w:ascii="Arial" w:hAnsi="Arial" w:cs="Arial"/>
          <w:b/>
          <w:bCs/>
        </w:rPr>
      </w:pPr>
      <w:r>
        <w:rPr>
          <w:rFonts w:cs="Arial" w:ascii="Arial" w:hAnsi="Arial"/>
          <w:b/>
          <w:bCs/>
        </w:rPr>
      </w:r>
    </w:p>
    <w:p>
      <w:pPr>
        <w:pStyle w:val="Normal"/>
        <w:widowControl w:val="false"/>
        <w:spacing w:lineRule="auto" w:line="240" w:before="0" w:after="0"/>
        <w:rPr>
          <w:rFonts w:ascii="Arial" w:hAnsi="Arial" w:cs="Arial"/>
          <w:b/>
          <w:bCs/>
          <w:i/>
          <w:i/>
          <w:iCs/>
        </w:rPr>
      </w:pPr>
      <w:r>
        <w:rPr>
          <w:rFonts w:cs="Arial" w:ascii="Arial" w:hAnsi="Arial"/>
          <w:b/>
          <w:bCs/>
          <w:i/>
          <w:iCs/>
        </w:rPr>
        <w:t>Cob Championship 1</w:t>
      </w:r>
      <w:r>
        <w:rPr>
          <w:rFonts w:cs="Arial" w:ascii="Arial" w:hAnsi="Arial"/>
          <w:b/>
          <w:bCs/>
          <w:i/>
          <w:iCs/>
          <w:vertAlign w:val="superscript"/>
        </w:rPr>
        <w:t>st</w:t>
      </w:r>
      <w:r>
        <w:rPr>
          <w:rFonts w:cs="Arial" w:ascii="Arial" w:hAnsi="Arial"/>
          <w:b/>
          <w:bCs/>
          <w:i/>
          <w:iCs/>
        </w:rPr>
        <w:t xml:space="preserve"> and 2</w:t>
      </w:r>
      <w:r>
        <w:rPr>
          <w:rFonts w:cs="Arial" w:ascii="Arial" w:hAnsi="Arial"/>
          <w:b/>
          <w:bCs/>
          <w:i/>
          <w:iCs/>
          <w:vertAlign w:val="superscript"/>
        </w:rPr>
        <w:t>nd</w:t>
      </w:r>
      <w:r>
        <w:rPr>
          <w:rFonts w:cs="Arial" w:ascii="Arial" w:hAnsi="Arial"/>
          <w:b/>
          <w:bCs/>
          <w:i/>
          <w:iCs/>
        </w:rPr>
        <w:t xml:space="preserve"> prize winner from classes 64 &amp; 65.</w:t>
      </w:r>
    </w:p>
    <w:p>
      <w:pPr>
        <w:pStyle w:val="Normal"/>
        <w:widowControl w:val="false"/>
        <w:spacing w:lineRule="auto" w:line="240" w:before="0" w:after="0"/>
        <w:rPr>
          <w:rFonts w:ascii="Arial" w:hAnsi="Arial" w:cs="Arial"/>
        </w:rPr>
      </w:pPr>
      <w:r>
        <w:rPr>
          <w:rFonts w:cs="Arial" w:ascii="Arial" w:hAnsi="Arial"/>
        </w:rPr>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rPr>
      </w:r>
    </w:p>
    <w:p>
      <w:pPr>
        <w:pStyle w:val="Normal"/>
        <w:widowControl w:val="false"/>
        <w:spacing w:lineRule="auto" w:line="240" w:before="0" w:after="0"/>
        <w:rPr>
          <w:rFonts w:ascii="Arial" w:hAnsi="Arial" w:cs="Arial"/>
          <w:b/>
        </w:rPr>
      </w:pPr>
      <w:r>
        <w:rPr>
          <w:rFonts w:cs="Arial" w:ascii="Arial" w:hAnsi="Arial"/>
          <w:b/>
          <w:bCs/>
        </w:rPr>
        <w:t xml:space="preserve">Class 67    RIHS Small Hack </w:t>
      </w:r>
      <w:r>
        <w:rPr>
          <w:rFonts w:cs="Arial" w:ascii="Arial" w:hAnsi="Arial"/>
        </w:rPr>
        <w:t xml:space="preserve">mare or gelding 4 years old or over, exceeding 148cm but not </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rPr>
        <w:t xml:space="preserve">Entry fee  </w:t>
        <w:tab/>
        <w:t>exceeding 154cms.</w:t>
      </w:r>
    </w:p>
    <w:p>
      <w:pPr>
        <w:pStyle w:val="Normal"/>
        <w:widowControl w:val="false"/>
        <w:spacing w:lineRule="auto" w:line="240" w:before="0" w:after="0"/>
        <w:rPr>
          <w:rFonts w:ascii="Arial" w:hAnsi="Arial" w:cs="Arial"/>
          <w:b/>
        </w:rPr>
      </w:pPr>
      <w:r>
        <w:rPr>
          <w:rFonts w:cs="Arial" w:ascii="Arial" w:hAnsi="Arial"/>
          <w:b/>
        </w:rPr>
        <w:t>£40</w:t>
      </w:r>
    </w:p>
    <w:p>
      <w:pPr>
        <w:pStyle w:val="Normal"/>
        <w:widowControl w:val="false"/>
        <w:spacing w:lineRule="auto" w:line="240" w:before="0" w:after="0"/>
        <w:rPr>
          <w:rFonts w:ascii="Arial" w:hAnsi="Arial" w:cs="Arial"/>
          <w:b/>
          <w:bCs/>
        </w:rPr>
      </w:pPr>
      <w:r>
        <w:rPr>
          <w:rFonts w:cs="Arial" w:ascii="Arial" w:hAnsi="Arial"/>
          <w:b/>
          <w:bCs/>
        </w:rPr>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b/>
          <w:bCs/>
        </w:rPr>
        <w:t xml:space="preserve">Class 68 </w:t>
        <w:tab/>
        <w:t xml:space="preserve">RIHS Large </w:t>
      </w:r>
      <w:r>
        <w:rPr>
          <w:rFonts w:cs="Arial" w:ascii="Arial" w:hAnsi="Arial"/>
        </w:rPr>
        <w:t xml:space="preserve">Hack mare or gelding 4 years old or over, exceeding 154cm but not </w:t>
      </w:r>
    </w:p>
    <w:p>
      <w:pPr>
        <w:pStyle w:val="Normal"/>
        <w:widowControl w:val="false"/>
        <w:tabs>
          <w:tab w:val="clear" w:pos="720"/>
          <w:tab w:val="left" w:pos="1134" w:leader="none"/>
        </w:tabs>
        <w:spacing w:lineRule="auto" w:line="240" w:before="0" w:after="0"/>
        <w:rPr>
          <w:rFonts w:ascii="Arial" w:hAnsi="Arial" w:cs="Arial"/>
        </w:rPr>
      </w:pPr>
      <w:r>
        <w:rPr>
          <w:rFonts w:cs="Arial" w:ascii="Arial" w:hAnsi="Arial"/>
        </w:rPr>
        <w:t xml:space="preserve">Entry fee  </w:t>
        <w:tab/>
        <w:t>exceeding 160cms.</w:t>
      </w:r>
    </w:p>
    <w:p>
      <w:pPr>
        <w:pStyle w:val="Normal"/>
        <w:widowControl w:val="false"/>
        <w:spacing w:lineRule="auto" w:line="240" w:before="0" w:after="0"/>
        <w:rPr>
          <w:rFonts w:ascii="Arial" w:hAnsi="Arial" w:cs="Arial"/>
          <w:b/>
        </w:rPr>
      </w:pPr>
      <w:r>
        <w:rPr>
          <w:rFonts w:cs="Arial" w:ascii="Arial" w:hAnsi="Arial"/>
          <w:b/>
        </w:rPr>
        <w:t>£40</w:t>
      </w:r>
    </w:p>
    <w:p>
      <w:pPr>
        <w:pStyle w:val="Normal"/>
        <w:widowControl w:val="false"/>
        <w:spacing w:lineRule="auto" w:line="240" w:before="0" w:after="0"/>
        <w:rPr>
          <w:rFonts w:ascii="Arial" w:hAnsi="Arial" w:cs="Arial"/>
          <w:b/>
          <w:bCs/>
        </w:rPr>
      </w:pPr>
      <w:r>
        <w:rPr>
          <w:rFonts w:cs="Arial" w:ascii="Arial" w:hAnsi="Arial"/>
          <w:b/>
          <w:bCs/>
        </w:rPr>
      </w:r>
    </w:p>
    <w:p>
      <w:pPr>
        <w:pStyle w:val="Normal"/>
        <w:widowControl w:val="false"/>
        <w:spacing w:lineRule="auto" w:line="240" w:before="0" w:after="0"/>
        <w:rPr>
          <w:rFonts w:ascii="Arial" w:hAnsi="Arial" w:cs="Arial"/>
          <w:b/>
          <w:bCs/>
          <w:i/>
          <w:i/>
          <w:iCs/>
        </w:rPr>
      </w:pPr>
      <w:r>
        <w:rPr>
          <w:rFonts w:cs="Arial" w:ascii="Arial" w:hAnsi="Arial"/>
          <w:b/>
          <w:bCs/>
          <w:i/>
          <w:iCs/>
        </w:rPr>
        <w:t>Hack Championship 1</w:t>
      </w:r>
      <w:r>
        <w:rPr>
          <w:rFonts w:cs="Arial" w:ascii="Arial" w:hAnsi="Arial"/>
          <w:b/>
          <w:bCs/>
          <w:i/>
          <w:iCs/>
          <w:vertAlign w:val="superscript"/>
        </w:rPr>
        <w:t>st</w:t>
      </w:r>
      <w:r>
        <w:rPr>
          <w:rFonts w:cs="Arial" w:ascii="Arial" w:hAnsi="Arial"/>
          <w:b/>
          <w:bCs/>
          <w:i/>
          <w:iCs/>
        </w:rPr>
        <w:t xml:space="preserve"> &amp; 2</w:t>
      </w:r>
      <w:r>
        <w:rPr>
          <w:rFonts w:cs="Arial" w:ascii="Arial" w:hAnsi="Arial"/>
          <w:b/>
          <w:bCs/>
          <w:i/>
          <w:iCs/>
          <w:vertAlign w:val="superscript"/>
        </w:rPr>
        <w:t>nd</w:t>
      </w:r>
      <w:r>
        <w:rPr>
          <w:rFonts w:cs="Arial" w:ascii="Arial" w:hAnsi="Arial"/>
          <w:b/>
          <w:bCs/>
          <w:i/>
          <w:iCs/>
        </w:rPr>
        <w:t xml:space="preserve"> prize winners in classes 67 &amp; 68</w:t>
      </w:r>
    </w:p>
    <w:p>
      <w:pPr>
        <w:pStyle w:val="Normal"/>
        <w:widowControl w:val="false"/>
        <w:spacing w:lineRule="auto" w:line="240" w:before="0" w:after="0"/>
        <w:rPr>
          <w:rFonts w:ascii="Arial" w:hAnsi="Arial" w:cs="Arial"/>
          <w:b/>
          <w:bCs/>
        </w:rPr>
      </w:pPr>
      <w:r>
        <w:rPr>
          <w:rFonts w:cs="Arial" w:ascii="Arial" w:hAnsi="Arial"/>
          <w:b/>
          <w:bCs/>
        </w:rPr>
      </w:r>
    </w:p>
    <w:p>
      <w:pPr>
        <w:pStyle w:val="Normal"/>
        <w:widowControl w:val="false"/>
        <w:spacing w:lineRule="auto" w:line="240" w:before="0" w:after="0"/>
        <w:rPr>
          <w:rFonts w:ascii="Arial" w:hAnsi="Arial" w:cs="Arial" w:asciiTheme="minorHAnsi" w:cstheme="minorHAnsi" w:hAnsiTheme="minorHAnsi"/>
          <w:b/>
          <w:bCs/>
        </w:rPr>
      </w:pPr>
      <w:r>
        <w:rPr>
          <w:rFonts w:cs="Arial" w:ascii="Arial" w:hAnsi="Arial" w:asciiTheme="minorHAnsi" w:cstheme="minorHAnsi" w:hAnsiTheme="minorHAnsi"/>
          <w:b/>
          <w:bCs/>
        </w:rPr>
        <w:t xml:space="preserve">Class 69  RIHS &amp; SEIB Working Show Horse  </w:t>
      </w:r>
      <w:r>
        <w:rPr>
          <w:rFonts w:cs="Arial" w:ascii="Arial" w:hAnsi="Arial" w:asciiTheme="minorHAnsi" w:cstheme="minorHAnsi" w:hAnsiTheme="minorHAnsi"/>
        </w:rPr>
        <w:t>mare or gelding 4 years old or over</w:t>
      </w:r>
    </w:p>
    <w:p>
      <w:pPr>
        <w:pStyle w:val="Normal"/>
        <w:widowControl w:val="false"/>
        <w:spacing w:lineRule="auto" w:line="240" w:before="0" w:after="0"/>
        <w:rPr>
          <w:rFonts w:ascii="Arial" w:hAnsi="Arial" w:cs="Arial" w:asciiTheme="minorHAnsi" w:cstheme="minorHAnsi" w:hAnsiTheme="minorHAnsi"/>
        </w:rPr>
      </w:pPr>
      <w:r>
        <w:rPr>
          <w:rFonts w:cs="Arial" w:ascii="Arial" w:hAnsi="Arial" w:asciiTheme="minorHAnsi" w:cstheme="minorHAnsi" w:hAnsiTheme="minorHAnsi"/>
        </w:rPr>
        <w:t xml:space="preserve">Entry fee </w:t>
      </w:r>
    </w:p>
    <w:p>
      <w:pPr>
        <w:pStyle w:val="Normal"/>
        <w:widowControl w:val="false"/>
        <w:spacing w:lineRule="auto" w:line="240" w:before="0" w:after="0"/>
        <w:rPr>
          <w:rFonts w:ascii="Arial" w:hAnsi="Arial" w:cs="Arial" w:asciiTheme="minorHAnsi" w:cstheme="minorHAnsi" w:hAnsiTheme="minorHAnsi"/>
          <w:b/>
          <w:bCs/>
        </w:rPr>
      </w:pPr>
      <w:r>
        <w:rPr>
          <w:rFonts w:cs="Arial" w:ascii="Arial" w:hAnsi="Arial" w:asciiTheme="minorHAnsi" w:cstheme="minorHAnsi" w:hAnsiTheme="minorHAnsi"/>
          <w:b/>
          <w:bCs/>
        </w:rPr>
        <w:t>£40</w:t>
      </w:r>
    </w:p>
    <w:p>
      <w:pPr>
        <w:pStyle w:val="Normal"/>
        <w:spacing w:lineRule="auto" w:line="240" w:before="0" w:after="0"/>
        <w:rPr>
          <w:rFonts w:ascii="Arial" w:hAnsi="Arial" w:cs="Arial" w:asciiTheme="minorHAnsi" w:cstheme="minorHAnsi" w:hAnsiTheme="minorHAnsi"/>
        </w:rPr>
      </w:pPr>
      <w:r>
        <w:rPr>
          <w:rFonts w:cs="Arial" w:ascii="Arial" w:hAnsi="Arial" w:asciiTheme="minorHAnsi" w:cstheme="minorHAnsi" w:hAnsiTheme="minorHAnsi"/>
        </w:rPr>
        <w:t>All affiliated BSHA Open Working Show Horse classes held prior to 8 th June 20256are qualifiers for the Royal International Horse Show final and the SEIB Working Show Horse Final at the BSHA National Championships. For the RIHS qualification, the highest placed unqualified in the top 5 will qualify. For the SEIB Working Show Horse qualification, the two highest placed unqualified in the top 5 will qualify. RIHS Qualifying classes held after 1st August will carry the qualification forward to 2027, but only the WINNER will receive qualification in these cases.</w:t>
      </w:r>
    </w:p>
    <w:p>
      <w:pPr>
        <w:pStyle w:val="Normal"/>
        <w:spacing w:lineRule="auto" w:line="240" w:before="0" w:after="0"/>
        <w:rPr>
          <w:rFonts w:ascii="Arial" w:hAnsi="Arial" w:cs="Arial" w:asciiTheme="minorHAnsi" w:cstheme="minorHAnsi" w:hAnsiTheme="minorHAnsi"/>
        </w:rPr>
      </w:pPr>
      <w:r>
        <w:rPr>
          <w:rFonts w:cs="Arial" w:ascii="Arial" w:hAnsi="Arial" w:asciiTheme="minorHAnsi" w:cstheme="minorHAnsi" w:hAnsiTheme="minorHAnsi"/>
        </w:rPr>
        <w:t xml:space="preserve">Open </w:t>
      </w:r>
      <w:r>
        <w:rPr>
          <w:rFonts w:cs="Arial" w:ascii="Arial" w:hAnsi="Arial" w:asciiTheme="minorHAnsi" w:cstheme="minorHAnsi" w:hAnsiTheme="minorHAnsi"/>
          <w:b/>
          <w:bCs/>
        </w:rPr>
        <w:t xml:space="preserve">ONLY </w:t>
      </w:r>
      <w:r>
        <w:rPr>
          <w:rFonts w:cs="Arial" w:ascii="Arial" w:hAnsi="Arial" w:asciiTheme="minorHAnsi" w:cstheme="minorHAnsi" w:hAnsiTheme="minorHAnsi"/>
        </w:rPr>
        <w:t xml:space="preserve">to Hacks, Cobs, Maxi Cobs and Riding Horses, mare or gelding four years old and over, exceeding 148cms. This class is </w:t>
      </w:r>
      <w:r>
        <w:rPr>
          <w:rFonts w:cs="Arial" w:ascii="Arial" w:hAnsi="Arial" w:asciiTheme="minorHAnsi" w:cstheme="minorHAnsi" w:hAnsiTheme="minorHAnsi"/>
          <w:b/>
          <w:bCs/>
        </w:rPr>
        <w:t xml:space="preserve">NOT </w:t>
      </w:r>
      <w:r>
        <w:rPr>
          <w:rFonts w:cs="Arial" w:ascii="Arial" w:hAnsi="Arial" w:asciiTheme="minorHAnsi" w:cstheme="minorHAnsi" w:hAnsiTheme="minorHAnsi"/>
        </w:rPr>
        <w:t>open to Hunters, ie those horses registered and competing as a hunter or working hunter with BSHA, Sport Horse Breeding of Great Britain or The Showing Register for the current season.</w:t>
      </w:r>
    </w:p>
    <w:p>
      <w:pPr>
        <w:pStyle w:val="Normal"/>
        <w:spacing w:lineRule="auto" w:line="240" w:before="0" w:after="0"/>
        <w:rPr>
          <w:rFonts w:ascii="Arial" w:hAnsi="Arial" w:cs="Arial" w:asciiTheme="minorHAnsi" w:cstheme="minorHAnsi" w:hAnsiTheme="minorHAnsi"/>
        </w:rPr>
      </w:pPr>
      <w:r>
        <w:rPr>
          <w:rFonts w:cs="Arial" w:ascii="Arial" w:hAnsi="Arial" w:asciiTheme="minorHAnsi" w:cstheme="minorHAnsi" w:hAnsiTheme="minorHAnsi"/>
        </w:rPr>
        <w:t>Please refer to rule 2(iv) in the 2026 BSHA Rulebook.</w:t>
      </w:r>
    </w:p>
    <w:p>
      <w:pPr>
        <w:pStyle w:val="Normal"/>
        <w:spacing w:lineRule="auto" w:line="240" w:before="0" w:after="0"/>
        <w:rPr>
          <w:rFonts w:ascii="Arial" w:hAnsi="Arial" w:cs="Arial" w:asciiTheme="minorHAnsi" w:cstheme="minorHAnsi" w:hAnsiTheme="minorHAnsi"/>
        </w:rPr>
      </w:pPr>
      <w:r>
        <w:rPr>
          <w:rFonts w:cs="Arial" w:ascii="Arial" w:hAnsi="Arial" w:asciiTheme="minorHAnsi" w:cstheme="minorHAnsi" w:hAnsiTheme="minorHAnsi"/>
        </w:rPr>
        <w:t>The Working Show Horse qualifying classes may be entered on a day ticket, but appropriate membership and horse registration must be applied for within 14 days of the qualifier in order to confirm qualification.</w:t>
      </w:r>
    </w:p>
    <w:p>
      <w:pPr>
        <w:pStyle w:val="Normal"/>
        <w:spacing w:lineRule="auto" w:line="240" w:before="0" w:after="0"/>
        <w:rPr>
          <w:rFonts w:ascii="Arial" w:hAnsi="Arial" w:cs="Arial" w:asciiTheme="minorHAnsi" w:cstheme="minorHAnsi" w:hAnsiTheme="minorHAnsi"/>
        </w:rPr>
      </w:pPr>
      <w:r>
        <w:rPr>
          <w:rFonts w:cs="Arial" w:ascii="Arial" w:hAnsi="Arial" w:asciiTheme="minorHAnsi" w:cstheme="minorHAnsi" w:hAnsiTheme="minorHAnsi"/>
        </w:rPr>
        <w:t>Any Horse which is a Grade B Showjumper, Intermediate Eventer, or above, as at the 1st January of the current year, is not eligible to compete in any Working Show Horse class. A Rider may ride up to two Horses in the jumping phase but must then select one Horse to take through to the Ride and Conformation phases (if required). No change of Rider is allowed.</w:t>
      </w:r>
    </w:p>
    <w:p>
      <w:pPr>
        <w:pStyle w:val="Normal"/>
        <w:spacing w:lineRule="auto" w:line="240" w:before="0" w:after="0"/>
        <w:rPr>
          <w:rFonts w:ascii="DIN-Light" w:hAnsi="DIN-Light" w:cs="DIN-Light"/>
          <w:sz w:val="20"/>
          <w:szCs w:val="20"/>
        </w:rPr>
      </w:pPr>
      <w:r>
        <w:rPr>
          <w:rFonts w:cs="DIN-Light" w:ascii="DIN-Light" w:hAnsi="DIN-Light"/>
          <w:sz w:val="20"/>
          <w:szCs w:val="20"/>
        </w:rPr>
      </w:r>
    </w:p>
    <w:p>
      <w:pPr>
        <w:pStyle w:val="Normal"/>
        <w:spacing w:lineRule="auto" w:line="240" w:before="0" w:after="0"/>
        <w:rPr>
          <w:rFonts w:ascii="Arial" w:hAnsi="Arial" w:cs="Arial" w:asciiTheme="minorHAnsi" w:cstheme="minorHAnsi" w:hAnsiTheme="minorHAnsi"/>
          <w:b/>
          <w:bCs/>
          <w:sz w:val="28"/>
          <w:szCs w:val="28"/>
        </w:rPr>
      </w:pPr>
      <w:r>
        <w:rPr>
          <w:rFonts w:cs="Arial" w:ascii="Arial" w:hAnsi="Arial" w:asciiTheme="minorHAnsi" w:cstheme="minorHAnsi" w:hAnsiTheme="minorHAnsi"/>
          <w:b/>
          <w:bCs/>
          <w:sz w:val="28"/>
          <w:szCs w:val="28"/>
        </w:rPr>
        <w:t>HUNTER CLASSES</w:t>
      </w:r>
    </w:p>
    <w:p>
      <w:pPr>
        <w:pStyle w:val="Normal"/>
        <w:spacing w:lineRule="auto" w:line="240" w:before="0" w:after="0"/>
        <w:rPr>
          <w:rFonts w:ascii="Arial" w:hAnsi="Arial" w:cs="Arial" w:asciiTheme="minorHAnsi" w:cstheme="minorHAnsi" w:hAnsiTheme="minorHAnsi"/>
          <w:b/>
          <w:bCs/>
          <w:sz w:val="28"/>
          <w:szCs w:val="28"/>
        </w:rPr>
      </w:pPr>
      <w:r>
        <w:rPr>
          <w:rFonts w:cs="Arial" w:ascii="Arial" w:hAnsi="Arial" w:asciiTheme="minorHAnsi" w:cstheme="minorHAnsi" w:hAnsiTheme="minorHAnsi"/>
          <w:b/>
          <w:bCs/>
          <w:sz w:val="28"/>
          <w:szCs w:val="28"/>
        </w:rPr>
        <w:t xml:space="preserve">Judge;- Mr W Price  </w:t>
      </w:r>
      <w:r>
        <w:rPr>
          <w:rFonts w:cs="Arial" w:ascii="Arial" w:hAnsi="Arial" w:asciiTheme="minorHAnsi" w:cstheme="minorHAnsi" w:hAnsiTheme="minorHAnsi"/>
          <w:b/>
          <w:bCs/>
        </w:rPr>
        <w:t>(1st Place Prize Money for RIHS classes 70-72,74-75 is £25)</w:t>
      </w:r>
      <w:r>
        <w:rPr>
          <w:rFonts w:cs="Arial" w:ascii="Arial" w:hAnsi="Arial" w:asciiTheme="minorHAnsi" w:cstheme="minorHAnsi" w:hAnsiTheme="minorHAnsi"/>
          <w:b/>
          <w:bCs/>
          <w:sz w:val="28"/>
          <w:szCs w:val="28"/>
        </w:rPr>
        <w:t xml:space="preserve">             </w:t>
      </w:r>
    </w:p>
    <w:p>
      <w:pPr>
        <w:pStyle w:val="Normal"/>
        <w:spacing w:lineRule="auto" w:line="240" w:before="0" w:after="0"/>
        <w:rPr>
          <w:rFonts w:ascii="Arial" w:hAnsi="Arial" w:cs="Arial" w:asciiTheme="minorHAnsi" w:cstheme="minorHAnsi" w:hAnsiTheme="minorHAnsi"/>
          <w:sz w:val="20"/>
          <w:szCs w:val="20"/>
        </w:rPr>
      </w:pPr>
      <w:r>
        <w:rPr>
          <w:rFonts w:cs="Arial" w:cstheme="minorHAnsi" w:ascii="Arial" w:hAnsi="Arial"/>
          <w:sz w:val="20"/>
          <w:szCs w:val="20"/>
        </w:rPr>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HUNTER CLASSES SPORT HORSE BREEDING of GREAT BRITAIN</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QUALIFICATION FOR THE ROYAL INTERNATIONAL HORSE SHOW – RIDDEN HUNTERS</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This Show is a Qualifier for the 2026 Royal International Horse Show to be held at the All-England Course, Hickstead, Sussex in July 2026. Competitors qualifying at this show for the Longines Royal International Horse Show July 2026 must submit their entries online within 48 hours of qualifying.</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All Hunter Classes will be judged under the 2026 Rules of the Sport Horse Breeding of Great Britain. Classes 70-72,  74-75, are qualifying events for the 2026 R.I.H.S. and only horses Registered on the 2026 Show Hunter</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Register are eligible to enter. REGISTRATION numbers MUST be quoted on entry forms &amp; owners &amp; members</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must be members of the society.  Amateur Hunter Classes 71-72  In the Lightweight section, the two highest placed smalls and the two highest placed lightweights will qualify and in the heavyweight section the two highest placed middleweights and the two highest placed heavyweights will qualify. REFER TO 2026 RULEBOOK FOR NEW AMATEUR STATUS RULING FOR THE CURRENT YEAR</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Classes        horses need to be on SHB(GB) basic id or passports overstamped by SHB(GB) &amp; owners &amp; riders</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current members of SHB(GB) or can apply for day ticket.</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b/>
          <w:bCs/>
          <w:sz w:val="20"/>
          <w:szCs w:val="20"/>
        </w:rPr>
        <w:t>Day Ticket = £45</w:t>
      </w:r>
      <w:r>
        <w:rPr>
          <w:rFonts w:cs="Arial" w:ascii="Arial" w:hAnsi="Arial" w:asciiTheme="minorHAnsi" w:cstheme="minorHAnsi" w:hAnsiTheme="minorHAnsi"/>
          <w:sz w:val="20"/>
          <w:szCs w:val="20"/>
        </w:rPr>
        <w:t xml:space="preserve"> (this entitles competitors to compete at a maximum of 2 show in the year at £45 per show– it</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covers owners and rider membership together with horse registration for that show)</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In the working Hunter Classes the three highest placed horses will qualify unless they have already done so.</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No horse lower than third will qualify. If there is a working hunter championship made up of the first &amp; second</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prize winners from the light &amp; heavyweight working hunter Classes respectively, these four horses will qualify</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for RIHS, unless they have already done so.</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In relation to Headwear - It is strongly recommended that competitors aged 18 or over wear correctly secured</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Skull Caps/Riding Hats that meet one of the following current Safety Standards: All PAS015, VG1, (BS) EN</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1384 2017, ASTM F1163 04a onwards, SNELL E2001, AS/NZS 3838 2003 onwards. Hats should have a plain</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cover, and may be black, navy blue or grey. Velvet covers are encouraged. It is mandatory for competitors under the age of 18 to wear such skull caps or hats. In the jumping phase of working hunter classes the aforementioned skull caps/riding hats must be worn.</w:t>
      </w:r>
    </w:p>
    <w:p>
      <w:pPr>
        <w:pStyle w:val="Normal"/>
        <w:spacing w:lineRule="auto" w:line="240" w:before="0" w:after="0"/>
        <w:rPr>
          <w:rFonts w:ascii="Arial" w:hAnsi="Arial" w:cs="Arial" w:asciiTheme="minorHAnsi" w:cstheme="minorHAnsi" w:hAnsiTheme="minorHAnsi"/>
          <w:sz w:val="20"/>
          <w:szCs w:val="20"/>
        </w:rPr>
      </w:pPr>
      <w:r>
        <w:rPr>
          <w:rFonts w:cs="Arial" w:ascii="Arial" w:hAnsi="Arial" w:asciiTheme="minorHAnsi" w:cstheme="minorHAnsi" w:hAnsiTheme="minorHAnsi"/>
          <w:sz w:val="20"/>
          <w:szCs w:val="20"/>
        </w:rPr>
        <w:t>ANY COMPETITOR NOT ADHERING TO THIS WILL BE ASKED TO LEAVE THE RING/CLASS.</w:t>
      </w:r>
    </w:p>
    <w:p>
      <w:pPr>
        <w:pStyle w:val="Normal"/>
        <w:spacing w:lineRule="auto" w:line="240" w:before="0" w:after="0"/>
        <w:rPr>
          <w:rFonts w:ascii="DIN-Light" w:hAnsi="DIN-Light" w:cs="DIN-Light"/>
          <w:sz w:val="20"/>
          <w:szCs w:val="20"/>
        </w:rPr>
      </w:pPr>
      <w:r>
        <w:rPr>
          <w:rFonts w:cs="DIN-Light" w:ascii="DIN-Light" w:hAnsi="DIN-Light"/>
          <w:sz w:val="20"/>
          <w:szCs w:val="20"/>
        </w:rPr>
      </w:r>
    </w:p>
    <w:p>
      <w:pPr>
        <w:pStyle w:val="Normal"/>
        <w:spacing w:lineRule="auto" w:line="240" w:before="0" w:after="0"/>
        <w:rPr>
          <w:rFonts w:ascii="DIN-Light" w:hAnsi="DIN-Light" w:cs="DIN-Light"/>
          <w:sz w:val="20"/>
          <w:szCs w:val="20"/>
        </w:rPr>
      </w:pPr>
      <w:r>
        <w:rPr>
          <w:rFonts w:cs="DIN-Light" w:ascii="DIN-Light" w:hAnsi="DIN-Light"/>
          <w:sz w:val="20"/>
          <w:szCs w:val="20"/>
        </w:rPr>
      </w:r>
    </w:p>
    <w:p>
      <w:pPr>
        <w:pStyle w:val="Normal"/>
        <w:spacing w:lineRule="auto" w:line="240" w:before="0" w:after="0"/>
        <w:rPr>
          <w:rFonts w:ascii="DIN-Light" w:hAnsi="DIN-Light" w:cs="DIN-Light"/>
          <w:sz w:val="20"/>
          <w:szCs w:val="20"/>
        </w:rPr>
      </w:pPr>
      <w:r>
        <w:rPr>
          <w:rFonts w:cs="DIN-Light" w:ascii="DIN-Light" w:hAnsi="DIN-Light"/>
          <w:sz w:val="20"/>
          <w:szCs w:val="20"/>
        </w:rPr>
      </w:r>
    </w:p>
    <w:p>
      <w:pPr>
        <w:pStyle w:val="Normal"/>
        <w:spacing w:lineRule="auto" w:line="240" w:before="0" w:after="0"/>
        <w:rPr>
          <w:rFonts w:ascii="Arial" w:hAnsi="Arial"/>
        </w:rPr>
      </w:pPr>
      <w:r>
        <w:rPr>
          <w:rFonts w:cs="DIN-Light" w:ascii="Arial" w:hAnsi="Arial"/>
          <w:b/>
          <w:bCs/>
        </w:rPr>
        <w:t xml:space="preserve">Class 70 </w:t>
      </w:r>
      <w:r>
        <w:rPr>
          <w:rFonts w:cs="DIN-Light" w:ascii="Arial" w:hAnsi="Arial"/>
        </w:rPr>
        <w:t xml:space="preserve">  </w:t>
      </w:r>
      <w:r>
        <w:rPr>
          <w:rFonts w:cs="DIN-Light" w:ascii="Arial" w:hAnsi="Arial"/>
          <w:b/>
          <w:bCs/>
          <w:kern w:val="2"/>
        </w:rPr>
        <w:t>RIHS Small Hunter</w:t>
      </w:r>
      <w:r>
        <w:rPr>
          <w:rFonts w:cs="DIN-Light" w:ascii="Arial" w:hAnsi="Arial"/>
          <w:kern w:val="2"/>
        </w:rPr>
        <w:t xml:space="preserve"> mare or gelding, 4 years and over exceeding 148cms (14.2hh) not </w:t>
      </w:r>
    </w:p>
    <w:p>
      <w:pPr>
        <w:pStyle w:val="Normal"/>
        <w:spacing w:lineRule="auto" w:line="240" w:before="0" w:after="0"/>
        <w:rPr>
          <w:rFonts w:ascii="Arial" w:hAnsi="Arial"/>
        </w:rPr>
      </w:pPr>
      <w:r>
        <w:rPr>
          <w:rFonts w:cs="DIN-Light" w:ascii="Arial" w:hAnsi="Arial"/>
          <w:kern w:val="2"/>
        </w:rPr>
        <w:t xml:space="preserve">Entry Fee  exceeding 158cms (15.2hh). </w:t>
      </w:r>
    </w:p>
    <w:p>
      <w:pPr>
        <w:pStyle w:val="Normal"/>
        <w:spacing w:lineRule="auto" w:line="240" w:before="0" w:after="0"/>
        <w:rPr>
          <w:b/>
          <w:bCs/>
        </w:rPr>
      </w:pPr>
      <w:r>
        <w:rPr>
          <w:rFonts w:cs="DIN-Light" w:ascii="Arial" w:hAnsi="Arial"/>
          <w:b/>
          <w:bCs/>
          <w:kern w:val="2"/>
        </w:rPr>
        <w:t>£40</w:t>
      </w:r>
    </w:p>
    <w:p>
      <w:pPr>
        <w:pStyle w:val="Normal"/>
        <w:spacing w:lineRule="auto" w:line="240" w:before="0" w:after="0"/>
        <w:rPr>
          <w:rFonts w:ascii="Arial" w:hAnsi="Arial" w:cs="Arial" w:asciiTheme="minorHAnsi" w:cstheme="minorHAnsi" w:hAnsiTheme="minorHAnsi"/>
          <w:i/>
          <w:i/>
          <w:iCs/>
        </w:rPr>
      </w:pPr>
      <w:r>
        <w:rPr>
          <w:rFonts w:cs="Arial" w:ascii="Arial" w:hAnsi="Arial" w:asciiTheme="minorHAnsi" w:cstheme="minorHAnsi" w:hAnsiTheme="minorHAnsi"/>
          <w:i/>
          <w:iCs/>
          <w:sz w:val="16"/>
          <w:szCs w:val="16"/>
        </w:rPr>
        <w:t>Animals in ridden height restricted classes WILL NOT be required to be in possession of a JMB Height certiﬁcate or veriﬁcation of measurement to compete in RIHS or HOYS Qualiﬁers. However qualifying animals will need to be measured WITHIN 28 DAYS OF QUALIFICATION OR BEFORE THE FINAL, WHICHEVER IS SOONER. The valid JMB full height certiﬁcate or a valid JMB annual height certiﬁcate must be submitted to the SHB (GB) oﬃce on receipt from the JMB and prior to competing at RIHS.  There are NO exceptions to this rule.</w:t>
      </w:r>
    </w:p>
    <w:p>
      <w:pPr>
        <w:pStyle w:val="Normal"/>
        <w:spacing w:lineRule="auto" w:line="240" w:before="0" w:after="0"/>
        <w:rPr>
          <w:rFonts w:ascii="DIN-Light" w:hAnsi="DIN-Light" w:cs="DIN-Light"/>
          <w:sz w:val="20"/>
          <w:szCs w:val="20"/>
        </w:rPr>
      </w:pPr>
      <w:r>
        <w:rPr>
          <w:rFonts w:cs="DIN-Light" w:ascii="DIN-Light" w:hAnsi="DIN-Light"/>
          <w:sz w:val="20"/>
          <w:szCs w:val="20"/>
        </w:rPr>
      </w:r>
    </w:p>
    <w:p>
      <w:pPr>
        <w:pStyle w:val="Normal"/>
        <w:spacing w:lineRule="auto" w:line="240" w:before="0" w:after="0"/>
        <w:rPr>
          <w:rFonts w:ascii="Arial" w:hAnsi="Arial" w:cs="Arial"/>
          <w:kern w:val="2"/>
        </w:rPr>
      </w:pPr>
      <w:r>
        <w:rPr>
          <w:rFonts w:cs="Arial" w:ascii="Arial" w:hAnsi="Arial"/>
          <w:b/>
          <w:bCs/>
        </w:rPr>
        <w:t xml:space="preserve">Class 71    </w:t>
      </w:r>
      <w:r>
        <w:rPr>
          <w:rFonts w:cs="Arial" w:ascii="Arial" w:hAnsi="Arial"/>
          <w:b/>
          <w:bCs/>
          <w:kern w:val="2"/>
        </w:rPr>
        <w:t xml:space="preserve">RIHS Lightweight Amateur Hunter </w:t>
      </w:r>
      <w:r>
        <w:rPr>
          <w:rFonts w:cs="Arial" w:ascii="Arial" w:hAnsi="Arial"/>
          <w:kern w:val="2"/>
        </w:rPr>
        <w:t>mare or gelding, 4 years and over capable of carrying   Entry Fee   up to 12st. 7lbs. (79.5kgs). The first two Small Hunters and First two Lightweight Hunters to</w:t>
      </w:r>
    </w:p>
    <w:p>
      <w:pPr>
        <w:pStyle w:val="Normal"/>
        <w:spacing w:lineRule="auto" w:line="240" w:before="0" w:after="0"/>
        <w:rPr>
          <w:rFonts w:ascii="Arial" w:hAnsi="Arial" w:cs="Arial"/>
        </w:rPr>
      </w:pPr>
      <w:r>
        <w:rPr>
          <w:rFonts w:cs="Arial" w:ascii="Arial" w:hAnsi="Arial"/>
          <w:kern w:val="2"/>
        </w:rPr>
        <w:t xml:space="preserve"> </w:t>
      </w:r>
      <w:r>
        <w:rPr>
          <w:rFonts w:cs="Arial" w:ascii="Arial" w:hAnsi="Arial"/>
          <w:b/>
          <w:bCs/>
          <w:kern w:val="2"/>
        </w:rPr>
        <w:t xml:space="preserve">£40  </w:t>
      </w:r>
      <w:r>
        <w:rPr>
          <w:rFonts w:cs="Arial" w:ascii="Arial" w:hAnsi="Arial"/>
          <w:kern w:val="2"/>
        </w:rPr>
        <w:t xml:space="preserve">          qualify for RIHS.</w:t>
      </w:r>
      <w:r>
        <w:rPr>
          <w:rFonts w:cs="Arial" w:ascii="Arial" w:hAnsi="Arial"/>
        </w:rPr>
        <w:t xml:space="preserve"> To be ridden by an amateur (see 2026 SHB (GB) Rules &amp; Regulations   </w:t>
      </w:r>
    </w:p>
    <w:p>
      <w:pPr>
        <w:pStyle w:val="Normal"/>
        <w:spacing w:lineRule="auto" w:line="240" w:before="0" w:after="0"/>
        <w:rPr>
          <w:rFonts w:ascii="Arial" w:hAnsi="Arial" w:cs="Arial"/>
        </w:rPr>
      </w:pPr>
      <w:r>
        <w:rPr>
          <w:rFonts w:cs="Arial" w:ascii="Arial" w:hAnsi="Arial"/>
        </w:rPr>
        <w:t xml:space="preserve">                   </w:t>
      </w:r>
      <w:r>
        <w:rPr>
          <w:rFonts w:cs="Arial" w:ascii="Arial" w:hAnsi="Arial"/>
        </w:rPr>
        <w:t xml:space="preserve">regarding Amateur Status). </w:t>
      </w:r>
    </w:p>
    <w:p>
      <w:pPr>
        <w:pStyle w:val="Normal"/>
        <w:spacing w:lineRule="auto" w:line="240" w:before="0" w:after="0"/>
        <w:rPr>
          <w:rFonts w:ascii="Arial" w:hAnsi="Arial" w:cs="Arial"/>
          <w:b/>
          <w:bCs/>
        </w:rPr>
      </w:pPr>
      <w:r>
        <w:rPr>
          <w:rFonts w:cs="Arial" w:ascii="Arial" w:hAnsi="Arial"/>
          <w:b/>
          <w:bCs/>
        </w:rPr>
      </w:r>
    </w:p>
    <w:p>
      <w:pPr>
        <w:pStyle w:val="Normal"/>
        <w:spacing w:lineRule="auto" w:line="240" w:before="0" w:after="0"/>
        <w:rPr>
          <w:rFonts w:ascii="Arial" w:hAnsi="Arial" w:cs="Arial"/>
        </w:rPr>
      </w:pPr>
      <w:r>
        <w:rPr>
          <w:rFonts w:cs="Arial" w:ascii="Arial" w:hAnsi="Arial"/>
          <w:b/>
          <w:bCs/>
        </w:rPr>
        <w:t xml:space="preserve">Class 72    </w:t>
      </w:r>
      <w:r>
        <w:rPr>
          <w:rFonts w:cs="Arial" w:ascii="Arial" w:hAnsi="Arial"/>
          <w:b/>
          <w:bCs/>
          <w:kern w:val="2"/>
        </w:rPr>
        <w:t xml:space="preserve">RIHS Heavyweight Amateur Hunter </w:t>
      </w:r>
      <w:r>
        <w:rPr>
          <w:rFonts w:cs="Arial" w:ascii="Arial" w:hAnsi="Arial"/>
          <w:kern w:val="2"/>
        </w:rPr>
        <w:t xml:space="preserve">Mare or gelding, 4 years old or over. Capable of  </w:t>
      </w:r>
    </w:p>
    <w:p>
      <w:pPr>
        <w:pStyle w:val="Normal"/>
        <w:spacing w:lineRule="auto" w:line="240" w:before="0" w:after="0"/>
        <w:rPr>
          <w:rFonts w:ascii="Arial" w:hAnsi="Arial" w:cs="Arial"/>
        </w:rPr>
      </w:pPr>
      <w:r>
        <w:rPr>
          <w:rFonts w:cs="Arial" w:ascii="Arial" w:hAnsi="Arial"/>
          <w:kern w:val="2"/>
        </w:rPr>
        <w:t xml:space="preserve">Entry Fee   carrying over 79.5Kgs (12 stone 7lbs).Middleweight Hunters’ to be included in this </w:t>
      </w:r>
    </w:p>
    <w:p>
      <w:pPr>
        <w:pStyle w:val="Normal"/>
        <w:spacing w:lineRule="auto" w:line="240" w:before="0" w:after="0"/>
        <w:rPr>
          <w:rFonts w:ascii="Arial" w:hAnsi="Arial" w:cs="Arial"/>
          <w:b/>
          <w:bCs/>
        </w:rPr>
      </w:pPr>
      <w:r>
        <w:rPr>
          <w:rFonts w:cs="Arial" w:ascii="Arial" w:hAnsi="Arial"/>
          <w:b/>
          <w:bCs/>
          <w:kern w:val="2"/>
        </w:rPr>
        <w:t>£40             category.</w:t>
      </w:r>
    </w:p>
    <w:p>
      <w:pPr>
        <w:pStyle w:val="Normal"/>
        <w:spacing w:lineRule="auto" w:line="240" w:before="0" w:after="0"/>
        <w:rPr>
          <w:rFonts w:ascii="Arial" w:hAnsi="Arial" w:cs="Arial"/>
          <w:b/>
          <w:bCs/>
          <w:kern w:val="2"/>
        </w:rPr>
      </w:pPr>
      <w:r>
        <w:rPr>
          <w:rFonts w:cs="Arial" w:ascii="Arial" w:hAnsi="Arial"/>
          <w:b/>
          <w:bCs/>
          <w:kern w:val="2"/>
        </w:rPr>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rPr>
      </w:pPr>
      <w:r>
        <w:rPr>
          <w:rFonts w:cs="Arial" w:ascii="Arial" w:hAnsi="Arial"/>
          <w:b/>
          <w:bCs/>
        </w:rPr>
        <w:t>Class 73    NOVICE WORKING HUNTER (</w:t>
      </w:r>
      <w:r>
        <w:rPr>
          <w:rFonts w:cs="Arial" w:ascii="Arial" w:hAnsi="Arial"/>
        </w:rPr>
        <w:t xml:space="preserve">run under 2026 SHB(GB) rules) A mare, gelding or stallion </w:t>
      </w:r>
    </w:p>
    <w:p>
      <w:pPr>
        <w:pStyle w:val="Normal"/>
        <w:spacing w:lineRule="auto" w:line="240" w:before="0" w:after="0"/>
        <w:rPr>
          <w:rFonts w:ascii="Arial" w:hAnsi="Arial" w:cs="Arial"/>
        </w:rPr>
      </w:pPr>
      <w:r>
        <w:rPr>
          <w:rFonts w:cs="Arial" w:ascii="Arial" w:hAnsi="Arial"/>
        </w:rPr>
        <w:t xml:space="preserve">Entry Fee  Stallions, Mares or Geldings (competing stallions must have a red, white and blue ribbon                    </w:t>
      </w:r>
      <w:r>
        <w:rPr>
          <w:rFonts w:cs="Arial" w:ascii="Arial" w:hAnsi="Arial"/>
          <w:b/>
          <w:bCs/>
        </w:rPr>
        <w:t xml:space="preserve">£15            </w:t>
      </w:r>
      <w:r>
        <w:rPr>
          <w:rFonts w:cs="Arial" w:ascii="Arial" w:hAnsi="Arial"/>
        </w:rPr>
        <w:t xml:space="preserve">displayed in their tail), four years old or over, exceeding 148cm ( 14.2hh approx), not                 </w:t>
      </w:r>
    </w:p>
    <w:p>
      <w:pPr>
        <w:pStyle w:val="Normal"/>
        <w:spacing w:lineRule="auto" w:line="240" w:before="0" w:after="0"/>
        <w:rPr>
          <w:rFonts w:ascii="Arial" w:hAnsi="Arial" w:cs="Arial"/>
        </w:rPr>
      </w:pPr>
      <w:r>
        <w:rPr>
          <w:rFonts w:cs="Arial" w:ascii="Arial" w:hAnsi="Arial"/>
        </w:rPr>
        <w:t xml:space="preserve">                   </w:t>
      </w:r>
      <w:r>
        <w:rPr>
          <w:rFonts w:cs="Arial" w:ascii="Arial" w:hAnsi="Arial"/>
        </w:rPr>
        <w:t xml:space="preserve">having won three affiliated Novice working classes or three affiliated Open working      </w:t>
      </w:r>
    </w:p>
    <w:p>
      <w:pPr>
        <w:pStyle w:val="Normal"/>
        <w:spacing w:lineRule="auto" w:line="240" w:before="0" w:after="0"/>
        <w:rPr>
          <w:rFonts w:ascii="Arial" w:hAnsi="Arial" w:cs="Arial"/>
        </w:rPr>
      </w:pPr>
      <w:r>
        <w:rPr>
          <w:rFonts w:cs="Arial" w:ascii="Arial" w:hAnsi="Arial"/>
        </w:rPr>
        <w:t xml:space="preserve">                   </w:t>
      </w:r>
      <w:r>
        <w:rPr>
          <w:rFonts w:cs="Arial" w:ascii="Arial" w:hAnsi="Arial"/>
        </w:rPr>
        <w:t>classes before 1st January in the current year. OR, not having been placed 1-9 in ANY</w:t>
      </w:r>
    </w:p>
    <w:p>
      <w:pPr>
        <w:pStyle w:val="Normal"/>
        <w:spacing w:lineRule="auto" w:line="240" w:before="0" w:after="0"/>
        <w:rPr>
          <w:rFonts w:ascii="Arial" w:hAnsi="Arial" w:cs="Arial"/>
        </w:rPr>
      </w:pPr>
      <w:r>
        <w:rPr>
          <w:rFonts w:cs="Arial" w:ascii="Arial" w:hAnsi="Arial"/>
        </w:rPr>
        <w:t xml:space="preserve">                   </w:t>
      </w:r>
      <w:r>
        <w:rPr>
          <w:rFonts w:cs="Arial" w:ascii="Arial" w:hAnsi="Arial"/>
        </w:rPr>
        <w:t xml:space="preserve">WORKING HUNTER CLASS at Royal International Horse Show or Horse of the Year Show  </w:t>
      </w:r>
    </w:p>
    <w:p>
      <w:pPr>
        <w:pStyle w:val="Normal"/>
        <w:spacing w:lineRule="auto" w:line="240" w:before="0" w:after="0"/>
        <w:rPr>
          <w:rFonts w:ascii="Arial" w:hAnsi="Arial" w:cs="Arial"/>
        </w:rPr>
      </w:pPr>
      <w:r>
        <w:rPr>
          <w:rFonts w:cs="Arial" w:ascii="Arial" w:hAnsi="Arial"/>
        </w:rPr>
        <w:t xml:space="preserve">                   </w:t>
      </w:r>
      <w:r>
        <w:rPr>
          <w:rFonts w:cs="Arial" w:ascii="Arial" w:hAnsi="Arial"/>
        </w:rPr>
        <w:t>before 1st  January in the current year.</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rPr>
        <w:t xml:space="preserve">                  </w:t>
      </w:r>
      <w:r>
        <w:rPr>
          <w:rFonts w:cs="Arial" w:ascii="Arial" w:hAnsi="Arial"/>
        </w:rPr>
        <w:t xml:space="preserve">Horses that have more than 5 BE points or 200 BS points, at home or equivalent abroad  </w:t>
      </w:r>
    </w:p>
    <w:p>
      <w:pPr>
        <w:pStyle w:val="Normal"/>
        <w:spacing w:lineRule="auto" w:line="240" w:before="0" w:after="0"/>
        <w:rPr>
          <w:rFonts w:ascii="Arial" w:hAnsi="Arial" w:cs="Arial"/>
        </w:rPr>
      </w:pPr>
      <w:r>
        <w:rPr>
          <w:rFonts w:cs="Arial" w:ascii="Arial" w:hAnsi="Arial"/>
        </w:rPr>
        <w:t xml:space="preserve">                  </w:t>
      </w:r>
      <w:r>
        <w:rPr>
          <w:rFonts w:cs="Arial" w:ascii="Arial" w:hAnsi="Arial"/>
        </w:rPr>
        <w:t xml:space="preserve">before 1st January in the current year are not eligible to compete in novice working  </w:t>
      </w:r>
    </w:p>
    <w:p>
      <w:pPr>
        <w:pStyle w:val="Normal"/>
        <w:spacing w:lineRule="auto" w:line="240" w:before="0" w:after="0"/>
        <w:rPr>
          <w:rFonts w:ascii="Arial" w:hAnsi="Arial" w:cs="Arial"/>
        </w:rPr>
      </w:pPr>
      <w:r>
        <w:rPr>
          <w:rFonts w:cs="Arial" w:ascii="Arial" w:hAnsi="Arial"/>
        </w:rPr>
        <w:t xml:space="preserve">                  </w:t>
      </w:r>
      <w:r>
        <w:rPr>
          <w:rFonts w:cs="Arial" w:ascii="Arial" w:hAnsi="Arial"/>
        </w:rPr>
        <w:t>classes. Height of jumps will not exceed 1.00m (3ft 3 inches.)</w:t>
      </w:r>
    </w:p>
    <w:p>
      <w:pPr>
        <w:pStyle w:val="Normal"/>
        <w:spacing w:lineRule="auto" w:line="240" w:before="0" w:after="0"/>
        <w:rPr>
          <w:rFonts w:ascii="Arial" w:hAnsi="Arial" w:cs="Arial"/>
        </w:rPr>
      </w:pPr>
      <w:r>
        <w:rPr>
          <w:rFonts w:cs="Arial" w:ascii="Arial" w:hAnsi="Arial"/>
        </w:rPr>
        <w:t xml:space="preserve">                  </w:t>
      </w:r>
      <w:r>
        <w:rPr>
          <w:rFonts w:cs="Arial" w:ascii="Arial" w:hAnsi="Arial"/>
        </w:rPr>
        <w:t xml:space="preserve">Horses entered in these classes must be registered (passported or overstamped) with     </w:t>
      </w:r>
    </w:p>
    <w:p>
      <w:pPr>
        <w:pStyle w:val="Normal"/>
        <w:spacing w:lineRule="auto" w:line="240" w:before="0" w:after="0"/>
        <w:rPr>
          <w:rFonts w:ascii="Arial" w:hAnsi="Arial" w:cs="Arial"/>
        </w:rPr>
      </w:pPr>
      <w:r>
        <w:rPr>
          <w:rFonts w:cs="Arial" w:ascii="Arial" w:hAnsi="Arial"/>
        </w:rPr>
        <w:t xml:space="preserve">                  </w:t>
      </w:r>
      <w:r>
        <w:rPr>
          <w:rFonts w:cs="Arial" w:ascii="Arial" w:hAnsi="Arial"/>
        </w:rPr>
        <w:t>SHB(GB) and owners and riders must be members of SHB(GB), or compete on a Day Ticket.</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rPr>
      </w:pPr>
      <w:r>
        <w:rPr>
          <w:rFonts w:cs="Arial" w:ascii="Arial" w:hAnsi="Arial"/>
          <w:b/>
          <w:bCs/>
        </w:rPr>
        <w:t xml:space="preserve"> </w:t>
      </w:r>
      <w:r>
        <w:rPr>
          <w:rFonts w:cs="Arial" w:ascii="Arial" w:hAnsi="Arial"/>
        </w:rPr>
        <w:t xml:space="preserve">           </w:t>
      </w:r>
    </w:p>
    <w:p>
      <w:pPr>
        <w:pStyle w:val="Normal"/>
        <w:spacing w:lineRule="auto" w:line="240" w:before="0" w:after="0"/>
        <w:rPr>
          <w:rFonts w:ascii="Arial" w:hAnsi="Arial" w:cs="Arial"/>
        </w:rPr>
      </w:pPr>
      <w:r>
        <w:rPr>
          <w:rFonts w:cs="Arial" w:ascii="Arial" w:hAnsi="Arial"/>
          <w:b/>
          <w:bCs/>
        </w:rPr>
        <w:t xml:space="preserve">Class 74    RIHS Lightweight Working  Hunter </w:t>
      </w:r>
      <w:r>
        <w:rPr>
          <w:rFonts w:cs="Arial" w:ascii="Arial" w:hAnsi="Arial"/>
        </w:rPr>
        <w:t xml:space="preserve">Mare, gelding or stallion, 4 years old or over, </w:t>
      </w:r>
    </w:p>
    <w:p>
      <w:pPr>
        <w:pStyle w:val="Normal"/>
        <w:spacing w:lineRule="auto" w:line="240" w:before="0" w:after="0"/>
        <w:rPr>
          <w:rFonts w:ascii="Arial" w:hAnsi="Arial" w:cs="Arial"/>
        </w:rPr>
      </w:pPr>
      <w:r>
        <w:rPr>
          <w:rFonts w:cs="Arial" w:ascii="Arial" w:hAnsi="Arial"/>
        </w:rPr>
        <w:t xml:space="preserve">Entry Fee   exceeding 148cms capable of carrying 14 stone nd under. Small Hunters to be </w:t>
      </w:r>
    </w:p>
    <w:p>
      <w:pPr>
        <w:pStyle w:val="Normal"/>
        <w:spacing w:lineRule="auto" w:line="240" w:before="0" w:after="0"/>
        <w:rPr>
          <w:rFonts w:ascii="Arial" w:hAnsi="Arial" w:cs="Arial"/>
        </w:rPr>
      </w:pPr>
      <w:r>
        <w:rPr>
          <w:rFonts w:cs="Arial" w:ascii="Arial" w:hAnsi="Arial"/>
          <w:b/>
          <w:bCs/>
        </w:rPr>
        <w:t xml:space="preserve">£40  </w:t>
      </w:r>
      <w:r>
        <w:rPr>
          <w:rFonts w:cs="Arial" w:ascii="Arial" w:hAnsi="Arial"/>
        </w:rPr>
        <w:t xml:space="preserve">           included in this category</w:t>
      </w:r>
    </w:p>
    <w:p>
      <w:pPr>
        <w:pStyle w:val="Normal"/>
        <w:spacing w:lineRule="auto" w:line="240" w:before="0" w:after="0"/>
        <w:rPr>
          <w:rFonts w:ascii="Arial" w:hAnsi="Arial" w:cs="Arial"/>
          <w:sz w:val="20"/>
          <w:szCs w:val="20"/>
        </w:rPr>
      </w:pPr>
      <w:r>
        <w:rPr>
          <w:rFonts w:cs="Arial" w:ascii="Arial" w:hAnsi="Arial"/>
          <w:sz w:val="20"/>
          <w:szCs w:val="20"/>
        </w:rPr>
      </w:r>
    </w:p>
    <w:p>
      <w:pPr>
        <w:pStyle w:val="Normal"/>
        <w:spacing w:lineRule="auto" w:line="240" w:before="0" w:after="0"/>
        <w:rPr>
          <w:rFonts w:ascii="Arial" w:hAnsi="Arial" w:cs="Arial"/>
        </w:rPr>
      </w:pPr>
      <w:r>
        <w:rPr>
          <w:rFonts w:cs="Arial" w:ascii="Arial" w:hAnsi="Arial"/>
          <w:b/>
          <w:bCs/>
        </w:rPr>
        <w:t xml:space="preserve">Class 75    RIHS Heavyweight Working Hunter </w:t>
      </w:r>
      <w:r>
        <w:rPr>
          <w:rFonts w:cs="Arial" w:ascii="Arial" w:hAnsi="Arial"/>
        </w:rPr>
        <w:t xml:space="preserve">Mare, gelding or stallion, 4 years old or over, </w:t>
      </w:r>
    </w:p>
    <w:p>
      <w:pPr>
        <w:pStyle w:val="Normal"/>
        <w:spacing w:lineRule="auto" w:line="240" w:before="0" w:after="0"/>
        <w:rPr>
          <w:rFonts w:ascii="Arial" w:hAnsi="Arial" w:cs="Arial"/>
        </w:rPr>
      </w:pPr>
      <w:r>
        <w:rPr>
          <w:rFonts w:cs="Arial" w:ascii="Arial" w:hAnsi="Arial"/>
        </w:rPr>
        <w:t xml:space="preserve">Entry Fee   exceeding 158cms capable of carrying over 14 stone. Middleweight Hunters to be </w:t>
      </w:r>
    </w:p>
    <w:p>
      <w:pPr>
        <w:pStyle w:val="Normal"/>
        <w:spacing w:lineRule="auto" w:line="240" w:before="0" w:after="0"/>
        <w:rPr>
          <w:rFonts w:ascii="Arial" w:hAnsi="Arial" w:cs="Arial"/>
        </w:rPr>
      </w:pPr>
      <w:r>
        <w:rPr>
          <w:rFonts w:cs="Arial" w:ascii="Arial" w:hAnsi="Arial"/>
          <w:b/>
          <w:bCs/>
        </w:rPr>
        <w:t xml:space="preserve">£40 </w:t>
      </w:r>
      <w:r>
        <w:rPr>
          <w:rFonts w:cs="Arial" w:ascii="Arial" w:hAnsi="Arial"/>
        </w:rPr>
        <w:t xml:space="preserve">            included in this category.</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sz w:val="19"/>
          <w:szCs w:val="19"/>
        </w:rPr>
      </w:pPr>
      <w:r>
        <w:rPr>
          <w:rFonts w:cs="Arial" w:ascii="Arial" w:hAnsi="Arial"/>
          <w:sz w:val="19"/>
          <w:szCs w:val="19"/>
        </w:rPr>
        <w:t xml:space="preserve">Failure to jump in the correct section will result in elimination. Grade A Show Jumpers and Advanced Event horses are not eligible to compete in these classes. Any horse which has qualified as a Grade A Show Jumper or Advanced Event Horse as at the1st January in the current year is not eligible to compete in Working Hunter Classes (2024). </w:t>
      </w:r>
    </w:p>
    <w:p>
      <w:pPr>
        <w:pStyle w:val="Normal"/>
        <w:spacing w:lineRule="auto" w:line="240" w:before="0" w:after="0"/>
        <w:rPr>
          <w:rFonts w:ascii="Arial" w:hAnsi="Arial" w:cs="Arial"/>
        </w:rPr>
      </w:pPr>
      <w:r>
        <w:rPr>
          <w:rFonts w:cs="Arial" w:ascii="Arial" w:hAnsi="Arial"/>
          <w:sz w:val="19"/>
          <w:szCs w:val="19"/>
        </w:rPr>
        <w:t>The Maximum total points available is 100. This is made up of: Jumping points = Max 40 points, Style</w:t>
      </w:r>
      <w:r>
        <w:rPr>
          <w:rFonts w:cs="Arial" w:ascii="Arial" w:hAnsi="Arial"/>
        </w:rPr>
        <w:t xml:space="preserve"> </w:t>
      </w:r>
      <w:r>
        <w:rPr>
          <w:rFonts w:cs="Arial" w:ascii="Arial" w:hAnsi="Arial"/>
          <w:sz w:val="19"/>
          <w:szCs w:val="19"/>
        </w:rPr>
        <w:t>&amp; Performance whilst Jumping = Max 20 points, Ride = Max 20 points, Conformation = Max 20 points.</w:t>
      </w:r>
    </w:p>
    <w:p>
      <w:pPr>
        <w:pStyle w:val="Normal"/>
        <w:spacing w:lineRule="auto" w:line="240" w:before="0" w:after="0"/>
        <w:rPr>
          <w:rFonts w:ascii="Arial" w:hAnsi="Arial" w:cs="Arial"/>
        </w:rPr>
      </w:pPr>
      <w:r>
        <w:rPr>
          <w:rFonts w:cs="Arial" w:ascii="Arial" w:hAnsi="Arial"/>
          <w:sz w:val="19"/>
          <w:szCs w:val="19"/>
        </w:rPr>
        <w:t>Fences to be a minimum of 8 and a maximum of 12 in number and a maximum height of 1.14m (3ft 9ins) at</w:t>
      </w:r>
      <w:r>
        <w:rPr>
          <w:rFonts w:cs="Arial" w:ascii="Arial" w:hAnsi="Arial"/>
        </w:rPr>
        <w:t xml:space="preserve"> </w:t>
      </w:r>
      <w:r>
        <w:rPr>
          <w:rFonts w:cs="Arial" w:ascii="Arial" w:hAnsi="Arial"/>
          <w:sz w:val="19"/>
          <w:szCs w:val="19"/>
        </w:rPr>
        <w:t>the discretion of the Judges. Fences should have a natural appearance and not be easily dislodged. No un-numbered obstacle can be included in the course. The manner of going to be taken into account. No change of rider or tack will be allowed (unless a horse is ridden under side-saddle, in which case, in order to allow the judge to ride, the saddle may be changed for the riding phase only). A rider can ride up to two horses in the jumping phase but then must select only one horse to take forward into the ride and conformation section if so required (no change of rider is allowed). A skull cap or hat and safety harness according to the current approved BSI or European Standard must be worn by ALL competitors in the jumping phase of Working Hunter Classes. Skull caps must have a navy blue or black cover. No hind boots or bandages of any description</w:t>
      </w:r>
    </w:p>
    <w:p>
      <w:pPr>
        <w:pStyle w:val="Normal"/>
        <w:spacing w:lineRule="auto" w:line="240" w:before="0" w:after="0"/>
        <w:rPr>
          <w:rFonts w:ascii="Arial" w:hAnsi="Arial" w:cs="Arial"/>
        </w:rPr>
      </w:pPr>
      <w:r>
        <w:rPr>
          <w:rFonts w:cs="Arial" w:ascii="Arial" w:hAnsi="Arial"/>
          <w:sz w:val="19"/>
          <w:szCs w:val="19"/>
        </w:rPr>
        <w:t>are allowed in the collecting ring, warm up or in the actual class. On completion of the jumping phase ALL CLEAR ROUNDS and any other horses the judges may require should be asked to return to the ring. If a horse positively stops, ceases to go forwards at any time during its jumping round, or turns its quarters to a fence, or has a complete turnaround, these constitute refusals. If a horse jumps the incorrect fence out of a pen or lane will be eliminated. Horses displaying continued disobedience, or horses leaving the ring whether mounted ordismounted will be eliminated.</w:t>
      </w:r>
    </w:p>
    <w:p>
      <w:pPr>
        <w:pStyle w:val="Normal"/>
        <w:spacing w:lineRule="auto" w:line="240" w:before="0" w:after="0"/>
        <w:rPr>
          <w:rFonts w:ascii="Arial" w:hAnsi="Arial" w:cs="Arial"/>
          <w:sz w:val="19"/>
          <w:szCs w:val="19"/>
        </w:rPr>
      </w:pPr>
      <w:r>
        <w:rPr>
          <w:rFonts w:cs="Arial" w:ascii="Arial" w:hAnsi="Arial"/>
          <w:sz w:val="19"/>
          <w:szCs w:val="19"/>
        </w:rPr>
      </w:r>
    </w:p>
    <w:p>
      <w:pPr>
        <w:pStyle w:val="Normal"/>
        <w:spacing w:lineRule="auto" w:line="240" w:before="0" w:after="0"/>
        <w:rPr>
          <w:rFonts w:ascii="Arial" w:hAnsi="Arial" w:cs="Arial"/>
        </w:rPr>
      </w:pPr>
      <w:r>
        <w:rPr>
          <w:rFonts w:cs="Arial" w:ascii="Arial" w:hAnsi="Arial"/>
          <w:sz w:val="19"/>
          <w:szCs w:val="19"/>
        </w:rPr>
        <w:t>Penalties:</w:t>
      </w:r>
    </w:p>
    <w:p>
      <w:pPr>
        <w:pStyle w:val="Normal"/>
        <w:spacing w:lineRule="auto" w:line="240" w:before="0" w:after="0"/>
        <w:rPr>
          <w:rFonts w:ascii="Arial" w:hAnsi="Arial" w:cs="Arial"/>
        </w:rPr>
      </w:pPr>
      <w:r>
        <w:rPr>
          <w:rFonts w:cs="Arial" w:ascii="Arial" w:hAnsi="Arial"/>
          <w:sz w:val="19"/>
          <w:szCs w:val="19"/>
        </w:rPr>
        <w:t>First Refusal 15</w:t>
      </w:r>
    </w:p>
    <w:p>
      <w:pPr>
        <w:pStyle w:val="Normal"/>
        <w:spacing w:lineRule="auto" w:line="240" w:before="0" w:after="0"/>
        <w:rPr>
          <w:rFonts w:ascii="Arial" w:hAnsi="Arial" w:cs="Arial"/>
        </w:rPr>
      </w:pPr>
      <w:r>
        <w:rPr>
          <w:rFonts w:cs="Arial" w:ascii="Arial" w:hAnsi="Arial"/>
          <w:sz w:val="19"/>
          <w:szCs w:val="19"/>
        </w:rPr>
        <w:t>Second Refusal 20</w:t>
      </w:r>
    </w:p>
    <w:p>
      <w:pPr>
        <w:pStyle w:val="Normal"/>
        <w:spacing w:lineRule="auto" w:line="240" w:before="0" w:after="0"/>
        <w:rPr>
          <w:rFonts w:ascii="Arial" w:hAnsi="Arial" w:cs="Arial"/>
        </w:rPr>
      </w:pPr>
      <w:r>
        <w:rPr>
          <w:rFonts w:cs="Arial" w:ascii="Arial" w:hAnsi="Arial"/>
          <w:sz w:val="19"/>
          <w:szCs w:val="19"/>
        </w:rPr>
        <w:t>Third Refusal Elimination</w:t>
      </w:r>
    </w:p>
    <w:p>
      <w:pPr>
        <w:pStyle w:val="Normal"/>
        <w:spacing w:lineRule="auto" w:line="240" w:before="0" w:after="0"/>
        <w:rPr>
          <w:rFonts w:ascii="Arial" w:hAnsi="Arial" w:cs="Arial"/>
        </w:rPr>
      </w:pPr>
      <w:r>
        <w:rPr>
          <w:rFonts w:cs="Arial" w:ascii="Arial" w:hAnsi="Arial"/>
          <w:sz w:val="19"/>
          <w:szCs w:val="19"/>
        </w:rPr>
        <w:t>Jumping Knockdown 10 (BS Rules apply for the definition of a knockdown)</w:t>
      </w:r>
    </w:p>
    <w:p>
      <w:pPr>
        <w:pStyle w:val="Normal"/>
        <w:spacing w:lineRule="auto" w:line="240" w:before="0" w:after="0"/>
        <w:rPr>
          <w:rFonts w:ascii="Arial" w:hAnsi="Arial" w:cs="Arial"/>
        </w:rPr>
      </w:pPr>
      <w:r>
        <w:rPr>
          <w:rFonts w:cs="Arial" w:ascii="Arial" w:hAnsi="Arial"/>
          <w:sz w:val="19"/>
          <w:szCs w:val="19"/>
        </w:rPr>
        <w:t>Fall of horse or Rider Elimination</w:t>
      </w:r>
    </w:p>
    <w:p>
      <w:pPr>
        <w:pStyle w:val="Normal"/>
        <w:spacing w:lineRule="auto" w:line="240" w:before="0" w:after="0"/>
        <w:rPr>
          <w:rFonts w:ascii="Arial" w:hAnsi="Arial" w:cs="Arial"/>
          <w:sz w:val="19"/>
          <w:szCs w:val="19"/>
        </w:rPr>
      </w:pPr>
      <w:r>
        <w:rPr>
          <w:rFonts w:cs="Arial" w:ascii="Arial" w:hAnsi="Arial"/>
          <w:sz w:val="19"/>
          <w:szCs w:val="19"/>
        </w:rPr>
      </w:r>
    </w:p>
    <w:p>
      <w:pPr>
        <w:pStyle w:val="Normal"/>
        <w:spacing w:lineRule="auto" w:line="240" w:before="0" w:after="0"/>
        <w:rPr>
          <w:rFonts w:ascii="Arial" w:hAnsi="Arial" w:cs="Arial"/>
        </w:rPr>
      </w:pPr>
      <w:r>
        <w:rPr>
          <w:rFonts w:cs="Arial" w:ascii="Arial" w:hAnsi="Arial"/>
          <w:sz w:val="19"/>
          <w:szCs w:val="19"/>
        </w:rPr>
        <w:t>Horses with minus scores may not be required for the second phase of the class at the discretion of the judge.</w:t>
      </w:r>
    </w:p>
    <w:p>
      <w:pPr>
        <w:pStyle w:val="Normal"/>
        <w:spacing w:lineRule="auto" w:line="240" w:before="0" w:after="0"/>
        <w:rPr>
          <w:rFonts w:ascii="Arial" w:hAnsi="Arial" w:cs="Arial"/>
        </w:rPr>
      </w:pPr>
      <w:r>
        <w:rPr>
          <w:rFonts w:cs="Arial" w:ascii="Arial" w:hAnsi="Arial"/>
          <w:sz w:val="19"/>
          <w:szCs w:val="19"/>
        </w:rPr>
        <w:t>Under no circumstances should a horse with a minus score be in a qualifying position.</w:t>
      </w:r>
    </w:p>
    <w:p>
      <w:pPr>
        <w:pStyle w:val="Normal"/>
        <w:spacing w:lineRule="auto" w:line="240" w:before="0" w:after="0"/>
        <w:rPr>
          <w:rFonts w:ascii="Arial" w:hAnsi="Arial" w:cs="Arial"/>
        </w:rPr>
      </w:pPr>
      <w:r>
        <w:rPr>
          <w:rFonts w:cs="Arial" w:ascii="Arial" w:hAnsi="Arial"/>
          <w:sz w:val="19"/>
          <w:szCs w:val="19"/>
        </w:rPr>
        <w:t>Horses must not be ridden by the Judge in the same ring and at the same time as other horses are jumping.</w:t>
      </w:r>
    </w:p>
    <w:p>
      <w:pPr>
        <w:pStyle w:val="Normal"/>
        <w:spacing w:lineRule="auto" w:line="240" w:before="0" w:after="0"/>
        <w:rPr>
          <w:rFonts w:ascii="Arial" w:hAnsi="Arial" w:cs="Arial"/>
        </w:rPr>
      </w:pPr>
      <w:r>
        <w:rPr>
          <w:rFonts w:cs="Arial" w:ascii="Arial" w:hAnsi="Arial"/>
          <w:sz w:val="19"/>
          <w:szCs w:val="19"/>
        </w:rPr>
        <w:t>Suitable fences of natural appearance must be available. Judges will not jump horses in Working Hunter Classes. 40 points are awarded for Ride/Manners and Conformation. If there are two judges, Judge A awards a maximum score of 20 for Ride/Manners, Judge B awards a maximum score of 20 for conformation.</w:t>
      </w:r>
    </w:p>
    <w:p>
      <w:pPr>
        <w:pStyle w:val="Normal"/>
        <w:spacing w:lineRule="auto" w:line="240" w:before="0" w:after="0"/>
        <w:rPr>
          <w:rFonts w:ascii="Arial" w:hAnsi="Arial" w:cs="Arial"/>
        </w:rPr>
      </w:pPr>
      <w:r>
        <w:rPr>
          <w:rFonts w:cs="Arial" w:ascii="Arial" w:hAnsi="Arial"/>
          <w:sz w:val="19"/>
          <w:szCs w:val="19"/>
        </w:rPr>
        <w:t>In the event of a tie in marks, the conformation mark will take precedence, followed by the ride mark, followed by the style mark. Judges should satisfy themselves that the course and fences are in keeping with the Society’s recommendations, and Shows should allow time for this. Working Hunter courses are not to be walked by competitors until the judge has given permission. There must be a change of course between Novice, Restricted Open and Open Working Hunter classes.</w:t>
      </w:r>
    </w:p>
    <w:p>
      <w:pPr>
        <w:pStyle w:val="Normal"/>
        <w:spacing w:lineRule="auto" w:line="240" w:before="0" w:after="0"/>
        <w:rPr>
          <w:rFonts w:ascii="Arial" w:hAnsi="Arial" w:cs="Arial"/>
          <w:sz w:val="19"/>
          <w:szCs w:val="19"/>
        </w:rPr>
      </w:pPr>
      <w:r>
        <w:rPr>
          <w:rFonts w:cs="Arial" w:ascii="Arial" w:hAnsi="Arial"/>
          <w:sz w:val="19"/>
          <w:szCs w:val="19"/>
        </w:rPr>
      </w:r>
    </w:p>
    <w:p>
      <w:pPr>
        <w:pStyle w:val="Normal"/>
        <w:spacing w:lineRule="auto" w:line="240" w:before="0" w:after="0"/>
        <w:rPr>
          <w:rFonts w:ascii="Arial" w:hAnsi="Arial" w:cs="Arial"/>
          <w:b/>
          <w:bCs/>
          <w:i/>
          <w:i/>
          <w:iCs/>
        </w:rPr>
      </w:pPr>
      <w:r>
        <w:rPr>
          <w:rFonts w:cs="Arial" w:ascii="Arial" w:hAnsi="Arial"/>
          <w:b/>
          <w:bCs/>
          <w:i/>
          <w:iCs/>
        </w:rPr>
        <w:t>HUNTER CHAMPIONSHIP 1</w:t>
      </w:r>
      <w:r>
        <w:rPr>
          <w:rFonts w:cs="Arial" w:ascii="Arial" w:hAnsi="Arial"/>
          <w:b/>
          <w:bCs/>
          <w:i/>
          <w:iCs/>
          <w:vertAlign w:val="superscript"/>
        </w:rPr>
        <w:t>st</w:t>
      </w:r>
      <w:r>
        <w:rPr>
          <w:rFonts w:cs="Arial" w:ascii="Arial" w:hAnsi="Arial"/>
          <w:b/>
          <w:bCs/>
          <w:i/>
          <w:iCs/>
        </w:rPr>
        <w:t xml:space="preserve"> &amp; 2nd prize winners from classes 70– 75.</w:t>
      </w:r>
    </w:p>
    <w:p>
      <w:pPr>
        <w:pStyle w:val="Normal"/>
        <w:spacing w:lineRule="auto" w:line="240" w:before="0" w:after="0"/>
        <w:rPr>
          <w:rFonts w:ascii="DIN-Light" w:hAnsi="DIN-Light" w:cs="DIN-Light"/>
          <w:sz w:val="20"/>
          <w:szCs w:val="20"/>
        </w:rPr>
      </w:pPr>
      <w:r>
        <w:rPr>
          <w:rFonts w:cs="DIN-Light" w:ascii="DIN-Light" w:hAnsi="DIN-Light"/>
          <w:sz w:val="20"/>
          <w:szCs w:val="20"/>
        </w:rPr>
      </w:r>
    </w:p>
    <w:p>
      <w:pPr>
        <w:pStyle w:val="Normal"/>
        <w:spacing w:lineRule="auto" w:line="240" w:before="0" w:after="0"/>
        <w:rPr>
          <w:rFonts w:ascii="DIN-Light" w:hAnsi="DIN-Light" w:cs="DIN-Light"/>
          <w:sz w:val="20"/>
          <w:szCs w:val="20"/>
        </w:rPr>
      </w:pPr>
      <w:r>
        <w:rPr>
          <w:rFonts w:cs="DIN-Light" w:ascii="DIN-Light" w:hAnsi="DIN-Light"/>
          <w:sz w:val="20"/>
          <w:szCs w:val="20"/>
        </w:rPr>
      </w:r>
    </w:p>
    <w:p>
      <w:pPr>
        <w:pStyle w:val="Normal"/>
        <w:rPr>
          <w:rFonts w:ascii="Century Gothic" w:hAnsi="Century Gothic" w:eastAsia="Times New Roman" w:cs="Verdana"/>
          <w:b/>
          <w:bCs/>
          <w:color w:val="C00000"/>
          <w:kern w:val="2"/>
          <w:sz w:val="40"/>
          <w:szCs w:val="40"/>
        </w:rPr>
      </w:pPr>
      <w:r>
        <w:rPr>
          <w:rFonts w:eastAsia="Times New Roman" w:cs="Arial" w:ascii="Arial" w:hAnsi="Arial"/>
          <w:b/>
          <w:bCs/>
          <w:color w:val="3B92C4"/>
          <w:kern w:val="2"/>
          <w:sz w:val="40"/>
          <w:szCs w:val="40"/>
        </w:rPr>
        <w:t>This show is a qualifier for</w:t>
      </w:r>
    </w:p>
    <w:tbl>
      <w:tblPr>
        <w:tblW w:w="10208" w:type="dxa"/>
        <w:jc w:val="left"/>
        <w:tblInd w:w="-130" w:type="dxa"/>
        <w:tblLayout w:type="fixed"/>
        <w:tblCellMar>
          <w:top w:w="0" w:type="dxa"/>
          <w:left w:w="108" w:type="dxa"/>
          <w:bottom w:w="0" w:type="dxa"/>
          <w:right w:w="108" w:type="dxa"/>
        </w:tblCellMar>
        <w:tblLook w:val="04a0" w:noHBand="0" w:noVBand="1" w:firstColumn="1" w:lastRow="0" w:lastColumn="0" w:firstRow="1"/>
      </w:tblPr>
      <w:tblGrid>
        <w:gridCol w:w="10208"/>
      </w:tblGrid>
      <w:tr>
        <w:trPr>
          <w:trHeight w:val="2026" w:hRule="atLeast"/>
        </w:trPr>
        <w:tc>
          <w:tcPr>
            <w:tcW w:w="10208" w:type="dxa"/>
            <w:tcBorders>
              <w:top w:val="single" w:sz="8" w:space="0" w:color="000000"/>
              <w:left w:val="single" w:sz="8" w:space="0" w:color="000000"/>
              <w:bottom w:val="single" w:sz="8" w:space="0" w:color="000000"/>
              <w:right w:val="single" w:sz="8" w:space="0" w:color="000000"/>
            </w:tcBorders>
          </w:tcPr>
          <w:p>
            <w:pPr>
              <w:pStyle w:val="Normal"/>
              <w:widowControl w:val="false"/>
              <w:spacing w:lineRule="auto" w:line="240" w:before="0" w:after="0"/>
              <w:jc w:val="center"/>
              <w:rPr>
                <w:rFonts w:eastAsia="Times New Roman" w:cs="Calibri"/>
                <w:sz w:val="16"/>
                <w:szCs w:val="16"/>
              </w:rPr>
            </w:pPr>
            <w:r>
              <w:rPr>
                <w:rFonts w:eastAsia="Times New Roman" w:cs="Calibri"/>
                <w:sz w:val="16"/>
                <w:szCs w:val="16"/>
              </w:rPr>
            </w:r>
          </w:p>
          <w:p>
            <w:pPr>
              <w:pStyle w:val="BodyText"/>
              <w:widowControl w:val="false"/>
              <w:spacing w:lineRule="auto" w:line="240" w:before="0" w:after="0"/>
              <w:jc w:val="center"/>
              <w:rPr>
                <w:rFonts w:ascii="Arial" w:hAnsi="Arial" w:eastAsia="Times New Roman" w:cs="Arial" w:asciiTheme="majorHAnsi" w:cstheme="majorHAnsi" w:hAnsiTheme="majorHAnsi"/>
                <w:color w:val="01213A"/>
                <w:sz w:val="16"/>
                <w:szCs w:val="16"/>
              </w:rPr>
            </w:pPr>
            <w:r>
              <w:rPr>
                <w:rFonts w:eastAsia="Times New Roman" w:cs="Arial" w:ascii="Arial" w:hAnsi="Arial" w:asciiTheme="majorHAnsi" w:cstheme="majorHAnsi" w:hAnsiTheme="majorHAnsi"/>
                <w:b/>
                <w:color w:val="01213A"/>
                <w:sz w:val="20"/>
                <w:szCs w:val="16"/>
                <w:u w:val="single"/>
              </w:rPr>
              <w:t>THE ‘ALAN MARNIE’  SUPREME RIDDEN MOUNTAIN &amp; MOORLAND CHAMPIONSHIP</w:t>
            </w:r>
          </w:p>
          <w:p>
            <w:pPr>
              <w:pStyle w:val="BodyText"/>
              <w:jc w:val="center"/>
              <w:rPr>
                <w:rFonts w:ascii="Arial" w:hAnsi="Arial" w:cs="Arial" w:asciiTheme="majorHAnsi" w:cstheme="majorHAnsi" w:hAnsiTheme="majorHAnsi"/>
                <w:color w:val="01213A"/>
                <w:sz w:val="20"/>
              </w:rPr>
            </w:pPr>
            <w:r>
              <w:rPr>
                <w:rFonts w:cs="Arial" w:ascii="Arial" w:hAnsi="Arial" w:asciiTheme="majorHAnsi" w:cstheme="majorHAnsi" w:hAnsiTheme="majorHAnsi"/>
                <w:color w:val="01213A"/>
                <w:sz w:val="20"/>
              </w:rPr>
              <w:t>The Final to be held at the NORTH OF ENGLAND SUMMER SHOW</w:t>
            </w:r>
          </w:p>
          <w:p>
            <w:pPr>
              <w:pStyle w:val="BodyText"/>
              <w:jc w:val="center"/>
              <w:rPr>
                <w:rFonts w:ascii="Arial" w:hAnsi="Arial" w:cs="Arial" w:asciiTheme="majorHAnsi" w:cstheme="majorHAnsi" w:hAnsiTheme="majorHAnsi"/>
                <w:color w:val="01213A"/>
                <w:sz w:val="20"/>
                <w:u w:val="single"/>
              </w:rPr>
            </w:pPr>
            <w:r>
              <w:rPr>
                <w:rFonts w:cs="Arial" w:ascii="Arial" w:hAnsi="Arial" w:asciiTheme="majorHAnsi" w:cstheme="majorHAnsi" w:hAnsiTheme="majorHAnsi"/>
                <w:color w:val="01213A"/>
                <w:sz w:val="20"/>
                <w:u w:val="single"/>
              </w:rPr>
              <w:t>On 28th  June 2026</w:t>
            </w:r>
          </w:p>
          <w:p>
            <w:pPr>
              <w:pStyle w:val="BodyText"/>
              <w:jc w:val="center"/>
              <w:rPr>
                <w:rFonts w:ascii="Arial" w:hAnsi="Arial" w:cs="Arial" w:asciiTheme="majorHAnsi" w:cstheme="majorHAnsi" w:hAnsiTheme="majorHAnsi"/>
                <w:color w:val="01213A"/>
                <w:sz w:val="20"/>
              </w:rPr>
            </w:pPr>
            <w:r>
              <w:rPr>
                <w:rFonts w:cs="Arial" w:ascii="Arial" w:hAnsi="Arial" w:asciiTheme="majorHAnsi" w:cstheme="majorHAnsi" w:hAnsiTheme="majorHAnsi"/>
                <w:color w:val="01213A"/>
                <w:sz w:val="20"/>
              </w:rPr>
              <w:t>Kindly sponsored by Alan Marnie &amp; Family</w:t>
            </w:r>
          </w:p>
          <w:p>
            <w:pPr>
              <w:pStyle w:val="BodyText"/>
              <w:jc w:val="center"/>
              <w:rPr>
                <w:rFonts w:ascii="Arial" w:hAnsi="Arial" w:cs="Arial" w:asciiTheme="majorHAnsi" w:cstheme="majorHAnsi" w:hAnsiTheme="majorHAnsi"/>
                <w:color w:val="01213A"/>
                <w:sz w:val="12"/>
                <w:szCs w:val="12"/>
              </w:rPr>
            </w:pPr>
            <w:r>
              <w:rPr>
                <w:rFonts w:cs="Arial" w:ascii="Arial" w:hAnsi="Arial" w:asciiTheme="majorHAnsi" w:cstheme="majorHAnsi" w:hAnsiTheme="majorHAnsi"/>
                <w:color w:val="01213A"/>
                <w:sz w:val="12"/>
                <w:szCs w:val="12"/>
              </w:rPr>
              <w:t>PRIZE MONEY (at the Final)</w:t>
            </w:r>
          </w:p>
          <w:p>
            <w:pPr>
              <w:pStyle w:val="BodyText"/>
              <w:jc w:val="center"/>
              <w:rPr>
                <w:rFonts w:ascii="Arial" w:hAnsi="Arial" w:cs="Arial" w:asciiTheme="majorHAnsi" w:cstheme="majorHAnsi" w:hAnsiTheme="majorHAnsi"/>
                <w:color w:val="01213A"/>
                <w:sz w:val="12"/>
                <w:szCs w:val="12"/>
              </w:rPr>
            </w:pPr>
            <w:r>
              <w:rPr>
                <w:rFonts w:cs="Arial" w:ascii="Arial" w:hAnsi="Arial" w:asciiTheme="majorHAnsi" w:cstheme="majorHAnsi" w:hAnsiTheme="majorHAnsi"/>
                <w:b/>
                <w:color w:val="01213A"/>
                <w:sz w:val="12"/>
                <w:szCs w:val="12"/>
              </w:rPr>
              <w:t>1</w:t>
            </w:r>
            <w:r>
              <w:rPr>
                <w:rFonts w:cs="Arial" w:ascii="Arial" w:hAnsi="Arial" w:asciiTheme="majorHAnsi" w:cstheme="majorHAnsi" w:hAnsiTheme="majorHAnsi"/>
                <w:b/>
                <w:color w:val="01213A"/>
                <w:position w:val="4"/>
                <w:sz w:val="12"/>
                <w:szCs w:val="12"/>
              </w:rPr>
              <w:t>st</w:t>
            </w:r>
            <w:r>
              <w:rPr>
                <w:rFonts w:cs="Arial" w:ascii="Arial" w:hAnsi="Arial" w:asciiTheme="majorHAnsi" w:cstheme="majorHAnsi" w:hAnsiTheme="majorHAnsi"/>
                <w:b/>
                <w:color w:val="01213A"/>
                <w:sz w:val="12"/>
                <w:szCs w:val="12"/>
              </w:rPr>
              <w:t xml:space="preserve"> - £1000, 2nd - £400 </w:t>
            </w:r>
            <w:r>
              <w:rPr>
                <w:rFonts w:cs="Arial" w:ascii="Arial" w:hAnsi="Arial" w:asciiTheme="majorHAnsi" w:cstheme="majorHAnsi" w:hAnsiTheme="majorHAnsi"/>
                <w:color w:val="01213A"/>
                <w:sz w:val="12"/>
                <w:szCs w:val="12"/>
              </w:rPr>
              <w:t>  3</w:t>
            </w:r>
            <w:r>
              <w:rPr>
                <w:rFonts w:cs="Arial" w:ascii="Arial" w:hAnsi="Arial" w:asciiTheme="majorHAnsi" w:cstheme="majorHAnsi" w:hAnsiTheme="majorHAnsi"/>
                <w:color w:val="01213A"/>
                <w:position w:val="4"/>
                <w:sz w:val="12"/>
                <w:szCs w:val="12"/>
              </w:rPr>
              <w:t>rd</w:t>
            </w:r>
            <w:r>
              <w:rPr>
                <w:rFonts w:cs="Arial" w:ascii="Arial" w:hAnsi="Arial" w:asciiTheme="majorHAnsi" w:cstheme="majorHAnsi" w:hAnsiTheme="majorHAnsi"/>
                <w:color w:val="01213A"/>
                <w:sz w:val="12"/>
                <w:szCs w:val="12"/>
              </w:rPr>
              <w:t xml:space="preserve"> - £100,  4</w:t>
            </w:r>
            <w:r>
              <w:rPr>
                <w:rFonts w:cs="Arial" w:ascii="Arial" w:hAnsi="Arial" w:asciiTheme="majorHAnsi" w:cstheme="majorHAnsi" w:hAnsiTheme="majorHAnsi"/>
                <w:color w:val="01213A"/>
                <w:position w:val="4"/>
                <w:sz w:val="12"/>
                <w:szCs w:val="12"/>
              </w:rPr>
              <w:t>th</w:t>
            </w:r>
            <w:r>
              <w:rPr>
                <w:rFonts w:cs="Arial" w:ascii="Arial" w:hAnsi="Arial" w:asciiTheme="majorHAnsi" w:cstheme="majorHAnsi" w:hAnsiTheme="majorHAnsi"/>
                <w:color w:val="01213A"/>
                <w:sz w:val="12"/>
                <w:szCs w:val="12"/>
              </w:rPr>
              <w:t xml:space="preserve"> - £50,  5</w:t>
            </w:r>
            <w:r>
              <w:rPr>
                <w:rFonts w:cs="Arial" w:ascii="Arial" w:hAnsi="Arial" w:asciiTheme="majorHAnsi" w:cstheme="majorHAnsi" w:hAnsiTheme="majorHAnsi"/>
                <w:color w:val="01213A"/>
                <w:position w:val="4"/>
                <w:sz w:val="12"/>
                <w:szCs w:val="12"/>
              </w:rPr>
              <w:t>th</w:t>
            </w:r>
            <w:r>
              <w:rPr>
                <w:rFonts w:cs="Arial" w:ascii="Arial" w:hAnsi="Arial" w:asciiTheme="majorHAnsi" w:cstheme="majorHAnsi" w:hAnsiTheme="majorHAnsi"/>
                <w:color w:val="01213A"/>
                <w:sz w:val="12"/>
                <w:szCs w:val="12"/>
              </w:rPr>
              <w:t xml:space="preserve"> - £25,  6</w:t>
            </w:r>
            <w:r>
              <w:rPr>
                <w:rFonts w:cs="Arial" w:ascii="Arial" w:hAnsi="Arial" w:asciiTheme="majorHAnsi" w:cstheme="majorHAnsi" w:hAnsiTheme="majorHAnsi"/>
                <w:color w:val="01213A"/>
                <w:position w:val="4"/>
                <w:sz w:val="12"/>
                <w:szCs w:val="12"/>
              </w:rPr>
              <w:t>th</w:t>
            </w:r>
            <w:r>
              <w:rPr>
                <w:rFonts w:cs="Arial" w:ascii="Arial" w:hAnsi="Arial" w:asciiTheme="majorHAnsi" w:cstheme="majorHAnsi" w:hAnsiTheme="majorHAnsi"/>
                <w:color w:val="01213A"/>
                <w:sz w:val="12"/>
                <w:szCs w:val="12"/>
              </w:rPr>
              <w:t xml:space="preserve"> - £25,  7</w:t>
            </w:r>
            <w:r>
              <w:rPr>
                <w:rFonts w:cs="Arial" w:ascii="Arial" w:hAnsi="Arial" w:asciiTheme="majorHAnsi" w:cstheme="majorHAnsi" w:hAnsiTheme="majorHAnsi"/>
                <w:color w:val="01213A"/>
                <w:position w:val="4"/>
                <w:sz w:val="12"/>
                <w:szCs w:val="12"/>
              </w:rPr>
              <w:t>th</w:t>
            </w:r>
            <w:r>
              <w:rPr>
                <w:rFonts w:cs="Arial" w:ascii="Arial" w:hAnsi="Arial" w:asciiTheme="majorHAnsi" w:cstheme="majorHAnsi" w:hAnsiTheme="majorHAnsi"/>
                <w:color w:val="01213A"/>
                <w:sz w:val="12"/>
                <w:szCs w:val="12"/>
              </w:rPr>
              <w:t xml:space="preserve"> - £25,  8</w:t>
            </w:r>
            <w:r>
              <w:rPr>
                <w:rFonts w:cs="Arial" w:ascii="Arial" w:hAnsi="Arial" w:asciiTheme="majorHAnsi" w:cstheme="majorHAnsi" w:hAnsiTheme="majorHAnsi"/>
                <w:color w:val="01213A"/>
                <w:position w:val="4"/>
                <w:sz w:val="12"/>
                <w:szCs w:val="12"/>
              </w:rPr>
              <w:t>th</w:t>
            </w:r>
            <w:r>
              <w:rPr>
                <w:rFonts w:cs="Arial" w:ascii="Arial" w:hAnsi="Arial" w:asciiTheme="majorHAnsi" w:cstheme="majorHAnsi" w:hAnsiTheme="majorHAnsi"/>
                <w:color w:val="01213A"/>
                <w:sz w:val="12"/>
                <w:szCs w:val="12"/>
              </w:rPr>
              <w:t xml:space="preserve"> - £25.</w:t>
            </w:r>
          </w:p>
          <w:p>
            <w:pPr>
              <w:pStyle w:val="BodyText"/>
              <w:jc w:val="center"/>
              <w:rPr>
                <w:rFonts w:ascii="Arial" w:hAnsi="Arial" w:cs="Arial" w:asciiTheme="majorHAnsi" w:cstheme="majorHAnsi" w:hAnsiTheme="majorHAnsi"/>
                <w:b/>
                <w:color w:val="01213A"/>
                <w:sz w:val="12"/>
                <w:szCs w:val="12"/>
              </w:rPr>
            </w:pPr>
            <w:r>
              <w:rPr>
                <w:rFonts w:cs="Arial" w:ascii="Arial" w:hAnsi="Arial" w:asciiTheme="majorHAnsi" w:cstheme="majorHAnsi" w:hAnsiTheme="majorHAnsi"/>
                <w:b/>
                <w:color w:val="01213A"/>
                <w:sz w:val="12"/>
                <w:szCs w:val="12"/>
              </w:rPr>
              <w:t>Sashes to the Champion and Reserve Rosettes to all other prizewinners and finalists</w:t>
            </w:r>
          </w:p>
          <w:p>
            <w:pPr>
              <w:pStyle w:val="BodyText"/>
              <w:jc w:val="center"/>
              <w:rPr>
                <w:rFonts w:ascii="Arial" w:hAnsi="Arial" w:cs="Arial" w:asciiTheme="majorHAnsi" w:cstheme="majorHAnsi" w:hAnsiTheme="majorHAnsi"/>
                <w:b/>
                <w:color w:val="01213A"/>
                <w:sz w:val="12"/>
                <w:szCs w:val="12"/>
                <w:u w:val="single"/>
              </w:rPr>
            </w:pPr>
            <w:r>
              <w:rPr>
                <w:rFonts w:cs="Arial" w:ascii="Arial" w:hAnsi="Arial" w:asciiTheme="majorHAnsi" w:cstheme="majorHAnsi" w:hAnsiTheme="majorHAnsi"/>
                <w:b/>
                <w:color w:val="01213A"/>
                <w:sz w:val="12"/>
                <w:szCs w:val="12"/>
                <w:u w:val="single"/>
              </w:rPr>
              <w:t>THE CHAMPION OPEN RIDDEN M &amp; M will qualify</w:t>
            </w:r>
          </w:p>
          <w:p>
            <w:pPr>
              <w:pStyle w:val="BodyText"/>
              <w:jc w:val="center"/>
              <w:rPr>
                <w:rFonts w:ascii="Arial" w:hAnsi="Arial" w:cs="Arial" w:asciiTheme="majorHAnsi" w:cstheme="majorHAnsi" w:hAnsiTheme="majorHAnsi"/>
                <w:color w:val="01213A"/>
                <w:sz w:val="12"/>
                <w:szCs w:val="12"/>
              </w:rPr>
            </w:pPr>
            <w:r>
              <w:rPr>
                <w:rFonts w:cs="Arial" w:ascii="Arial" w:hAnsi="Arial" w:asciiTheme="majorHAnsi" w:cstheme="majorHAnsi" w:hAnsiTheme="majorHAnsi"/>
                <w:color w:val="01213A"/>
                <w:sz w:val="12"/>
                <w:szCs w:val="12"/>
              </w:rPr>
              <w:t>If the Champion has already qualified then the Reserve Champion will go forward.</w:t>
            </w:r>
          </w:p>
          <w:p>
            <w:pPr>
              <w:pStyle w:val="BodyText"/>
              <w:jc w:val="center"/>
              <w:rPr>
                <w:rFonts w:ascii="Arial" w:hAnsi="Arial" w:cs="Arial" w:asciiTheme="majorHAnsi" w:cstheme="majorHAnsi" w:hAnsiTheme="majorHAnsi"/>
                <w:color w:val="01213A"/>
                <w:sz w:val="12"/>
                <w:szCs w:val="12"/>
              </w:rPr>
            </w:pPr>
            <w:r>
              <w:rPr>
                <w:rFonts w:cs="Arial" w:ascii="Arial" w:hAnsi="Arial" w:asciiTheme="majorHAnsi" w:cstheme="majorHAnsi" w:hAnsiTheme="majorHAnsi"/>
                <w:color w:val="01213A"/>
                <w:sz w:val="12"/>
                <w:szCs w:val="12"/>
              </w:rPr>
              <w:t>Only the Champion or Reserve Champion will qualify.</w:t>
            </w:r>
          </w:p>
          <w:p>
            <w:pPr>
              <w:pStyle w:val="BodyText"/>
              <w:jc w:val="center"/>
              <w:rPr>
                <w:rFonts w:ascii="Arial" w:hAnsi="Arial" w:cs="Arial" w:asciiTheme="majorHAnsi" w:cstheme="majorHAnsi" w:hAnsiTheme="majorHAnsi"/>
                <w:color w:val="01213A"/>
                <w:sz w:val="12"/>
                <w:szCs w:val="12"/>
              </w:rPr>
            </w:pPr>
            <w:r>
              <w:rPr>
                <w:rFonts w:cs="Arial" w:ascii="Arial" w:hAnsi="Arial" w:asciiTheme="majorHAnsi" w:cstheme="majorHAnsi" w:hAnsiTheme="majorHAnsi"/>
                <w:color w:val="01213A"/>
                <w:sz w:val="12"/>
                <w:szCs w:val="12"/>
              </w:rPr>
              <w:t>Exhibitors who qualify for the final will be sent details directly from:</w:t>
            </w:r>
          </w:p>
          <w:p>
            <w:pPr>
              <w:pStyle w:val="BodyText"/>
              <w:jc w:val="center"/>
              <w:rPr>
                <w:rFonts w:ascii="Arial" w:hAnsi="Arial" w:cs="Arial" w:asciiTheme="majorHAnsi" w:cstheme="majorHAnsi" w:hAnsiTheme="majorHAnsi"/>
                <w:color w:val="01213A"/>
                <w:sz w:val="12"/>
                <w:szCs w:val="12"/>
              </w:rPr>
            </w:pPr>
            <w:r>
              <w:rPr>
                <w:rFonts w:cs="Arial" w:ascii="Arial" w:hAnsi="Arial" w:asciiTheme="majorHAnsi" w:cstheme="majorHAnsi" w:hAnsiTheme="majorHAnsi"/>
                <w:color w:val="01213A"/>
                <w:sz w:val="12"/>
                <w:szCs w:val="12"/>
              </w:rPr>
              <w:t>The Secretary, North of England Summer Show, Blue Slate Stables, Showley Rd., Clayton-le-Dale, Lancs, BB1 9D</w:t>
            </w:r>
          </w:p>
          <w:p>
            <w:pPr>
              <w:pStyle w:val="Normal"/>
              <w:widowControl w:val="false"/>
              <w:spacing w:lineRule="auto" w:line="240" w:before="0" w:after="0"/>
              <w:jc w:val="center"/>
              <w:rPr>
                <w:rFonts w:ascii="Aharoni" w:hAnsi="Aharoni" w:eastAsia="Times New Roman" w:cs="Aharoni"/>
                <w:b/>
                <w:bCs/>
                <w:sz w:val="16"/>
                <w:szCs w:val="16"/>
              </w:rPr>
            </w:pPr>
            <w:r>
              <w:rPr>
                <w:rFonts w:eastAsia="Times New Roman" w:cs="Aharoni" w:ascii="Aharoni" w:hAnsi="Aharoni"/>
                <w:b/>
                <w:bCs/>
                <w:sz w:val="16"/>
                <w:szCs w:val="16"/>
              </w:rPr>
            </w:r>
          </w:p>
        </w:tc>
      </w:tr>
    </w:tbl>
    <w:p>
      <w:pPr>
        <w:pStyle w:val="Normal"/>
        <w:spacing w:lineRule="auto" w:line="240" w:before="0" w:after="0"/>
        <w:rPr>
          <w:rFonts w:eastAsia="Times New Roman" w:cs="Times New Roman"/>
          <w:sz w:val="18"/>
          <w:szCs w:val="18"/>
        </w:rPr>
      </w:pPr>
      <w:r>
        <w:rPr>
          <w:rFonts w:eastAsia="Times New Roman" w:cs="Times New Roman"/>
          <w:sz w:val="18"/>
          <w:szCs w:val="18"/>
        </w:rPr>
        <w:t xml:space="preserve"> </w:t>
      </w:r>
    </w:p>
    <w:tbl>
      <w:tblPr>
        <w:tblW w:w="10196" w:type="dxa"/>
        <w:jc w:val="left"/>
        <w:tblInd w:w="-118" w:type="dxa"/>
        <w:tblLayout w:type="fixed"/>
        <w:tblCellMar>
          <w:top w:w="0" w:type="dxa"/>
          <w:left w:w="108" w:type="dxa"/>
          <w:bottom w:w="0" w:type="dxa"/>
          <w:right w:w="108" w:type="dxa"/>
        </w:tblCellMar>
        <w:tblLook w:val="04a0" w:noHBand="0" w:noVBand="1" w:firstColumn="1" w:lastRow="0" w:lastColumn="0" w:firstRow="1"/>
      </w:tblPr>
      <w:tblGrid>
        <w:gridCol w:w="10196"/>
      </w:tblGrid>
      <w:tr>
        <w:trPr>
          <w:trHeight w:val="5273" w:hRule="atLeast"/>
        </w:trPr>
        <w:tc>
          <w:tcPr>
            <w:tcW w:w="10196" w:type="dxa"/>
            <w:tcBorders>
              <w:top w:val="single" w:sz="8" w:space="0" w:color="000000"/>
              <w:left w:val="single" w:sz="8" w:space="0" w:color="000000"/>
              <w:bottom w:val="single" w:sz="8" w:space="0" w:color="000000"/>
              <w:right w:val="single" w:sz="8" w:space="0" w:color="000000"/>
            </w:tcBorders>
          </w:tcPr>
          <w:p>
            <w:pPr>
              <w:pStyle w:val="Normal"/>
              <w:widowControl w:val="false"/>
              <w:tabs>
                <w:tab w:val="clear" w:pos="720"/>
                <w:tab w:val="left" w:pos="4116" w:leader="none"/>
              </w:tabs>
              <w:jc w:val="center"/>
              <w:rPr>
                <w:rFonts w:ascii="Aharoni" w:hAnsi="Aharoni" w:cs="Aharoni"/>
                <w:b/>
                <w:bCs/>
                <w:sz w:val="16"/>
                <w:szCs w:val="16"/>
              </w:rPr>
            </w:pPr>
            <w:r>
              <w:rPr>
                <w:rFonts w:cs="Aharoni" w:ascii="Aharoni" w:hAnsi="Aharoni"/>
                <w:b/>
                <w:bCs/>
                <w:sz w:val="16"/>
                <w:szCs w:val="16"/>
              </w:rPr>
            </w:r>
          </w:p>
          <w:p>
            <w:pPr>
              <w:pStyle w:val="BodyText"/>
              <w:widowControl w:val="false"/>
              <w:tabs>
                <w:tab w:val="clear" w:pos="720"/>
                <w:tab w:val="left" w:pos="4116" w:leader="none"/>
              </w:tabs>
              <w:jc w:val="center"/>
              <w:rPr>
                <w:rFonts w:ascii="Arial" w:hAnsi="Arial" w:cs="Arial"/>
                <w:b/>
                <w:bCs/>
                <w:color w:val="01213A"/>
                <w:sz w:val="16"/>
                <w:szCs w:val="16"/>
              </w:rPr>
            </w:pPr>
            <w:r>
              <w:rPr>
                <w:rFonts w:cs="Arial" w:ascii="Arial" w:hAnsi="Arial"/>
                <w:b/>
                <w:bCs/>
                <w:color w:val="01213A"/>
                <w:sz w:val="20"/>
                <w:szCs w:val="16"/>
                <w:u w:val="single"/>
              </w:rPr>
              <w:t>‘</w:t>
            </w:r>
            <w:r>
              <w:rPr>
                <w:rFonts w:cs="Arial" w:ascii="Arial" w:hAnsi="Arial"/>
                <w:b/>
                <w:bCs/>
                <w:color w:val="01213A"/>
                <w:sz w:val="20"/>
                <w:szCs w:val="16"/>
                <w:u w:val="single"/>
              </w:rPr>
              <w:t>THE THOMAS FAMILY.’ SUPREME RIDDEN PONY CHAMPIONSHIP</w:t>
            </w:r>
          </w:p>
          <w:p>
            <w:pPr>
              <w:pStyle w:val="BodyText"/>
              <w:jc w:val="center"/>
              <w:rPr>
                <w:rFonts w:ascii="Arial" w:hAnsi="Arial" w:cs="Arial"/>
                <w:color w:val="01213A"/>
                <w:sz w:val="20"/>
              </w:rPr>
            </w:pPr>
            <w:r>
              <w:rPr>
                <w:rFonts w:cs="Arial" w:ascii="Arial" w:hAnsi="Arial"/>
                <w:color w:val="01213A"/>
                <w:sz w:val="20"/>
              </w:rPr>
              <w:t>The Final to be held at the NORTH OF ENGLAND SUMMER SHOW</w:t>
            </w:r>
          </w:p>
          <w:p>
            <w:pPr>
              <w:pStyle w:val="BodyText"/>
              <w:jc w:val="center"/>
              <w:rPr>
                <w:rFonts w:ascii="Arial" w:hAnsi="Arial" w:cs="Arial"/>
                <w:color w:val="01213A"/>
              </w:rPr>
            </w:pPr>
            <w:hyperlink r:id="rId4" w:tgtFrame="_blank">
              <w:r>
                <w:rPr>
                  <w:rStyle w:val="Hyperlink"/>
                  <w:rFonts w:cs="Arial" w:ascii="Arial" w:hAnsi="Arial"/>
                  <w:b/>
                  <w:color w:val="01213A"/>
                  <w:sz w:val="20"/>
                </w:rPr>
                <w:t>www.northofenglandshows.co.uk</w:t>
              </w:r>
            </w:hyperlink>
          </w:p>
          <w:p>
            <w:pPr>
              <w:pStyle w:val="BodyText"/>
              <w:jc w:val="center"/>
              <w:rPr>
                <w:rFonts w:ascii="Arial" w:hAnsi="Arial" w:cs="Arial"/>
                <w:color w:val="01213A"/>
                <w:sz w:val="20"/>
                <w:u w:val="single"/>
              </w:rPr>
            </w:pPr>
            <w:r>
              <w:rPr>
                <w:rFonts w:cs="Arial" w:ascii="Arial" w:hAnsi="Arial"/>
                <w:color w:val="01213A"/>
                <w:sz w:val="20"/>
                <w:u w:val="single"/>
              </w:rPr>
              <w:t>On 27</w:t>
            </w:r>
            <w:r>
              <w:rPr>
                <w:rFonts w:cs="Arial" w:ascii="Arial" w:hAnsi="Arial"/>
                <w:color w:val="01213A"/>
                <w:position w:val="7"/>
                <w:sz w:val="20"/>
                <w:u w:val="single"/>
              </w:rPr>
              <w:t>th</w:t>
            </w:r>
            <w:r>
              <w:rPr>
                <w:rFonts w:cs="Arial" w:ascii="Arial" w:hAnsi="Arial"/>
                <w:color w:val="01213A"/>
                <w:sz w:val="20"/>
                <w:u w:val="single"/>
              </w:rPr>
              <w:t xml:space="preserve"> June 2026</w:t>
            </w:r>
          </w:p>
          <w:p>
            <w:pPr>
              <w:pStyle w:val="BodyText"/>
              <w:jc w:val="center"/>
              <w:rPr>
                <w:rFonts w:ascii="Arial" w:hAnsi="Arial" w:cs="Arial"/>
                <w:color w:val="01213A"/>
                <w:sz w:val="20"/>
              </w:rPr>
            </w:pPr>
            <w:r>
              <w:rPr>
                <w:rFonts w:cs="Arial" w:ascii="Arial" w:hAnsi="Arial"/>
                <w:color w:val="01213A"/>
                <w:sz w:val="20"/>
              </w:rPr>
              <w:t>Kindly sponsored by ‘</w:t>
            </w:r>
            <w:r>
              <w:rPr>
                <w:rFonts w:cs="Arial" w:ascii="Arial" w:hAnsi="Arial"/>
                <w:b/>
                <w:color w:val="01213A"/>
                <w:sz w:val="20"/>
              </w:rPr>
              <w:t>The Thomas Family’</w:t>
            </w:r>
          </w:p>
          <w:p>
            <w:pPr>
              <w:pStyle w:val="BodyText"/>
              <w:jc w:val="center"/>
              <w:rPr>
                <w:rFonts w:ascii="Arial" w:hAnsi="Arial" w:cs="Arial"/>
                <w:color w:val="01213A"/>
                <w:sz w:val="12"/>
                <w:szCs w:val="12"/>
              </w:rPr>
            </w:pPr>
            <w:r>
              <w:rPr>
                <w:rFonts w:cs="Arial" w:ascii="Arial" w:hAnsi="Arial"/>
                <w:color w:val="01213A"/>
                <w:sz w:val="12"/>
                <w:szCs w:val="12"/>
              </w:rPr>
              <w:t>PRIZE MONEY (at the Final)</w:t>
            </w:r>
          </w:p>
          <w:p>
            <w:pPr>
              <w:pStyle w:val="BodyText"/>
              <w:jc w:val="center"/>
              <w:rPr>
                <w:rFonts w:ascii="Arial" w:hAnsi="Arial" w:cs="Arial"/>
                <w:color w:val="01213A"/>
                <w:sz w:val="12"/>
                <w:szCs w:val="12"/>
              </w:rPr>
            </w:pPr>
            <w:r>
              <w:rPr>
                <w:rFonts w:cs="Arial" w:ascii="Arial" w:hAnsi="Arial"/>
                <w:b/>
                <w:color w:val="01213A"/>
                <w:sz w:val="12"/>
                <w:szCs w:val="12"/>
              </w:rPr>
              <w:t>1</w:t>
            </w:r>
            <w:r>
              <w:rPr>
                <w:rFonts w:cs="Arial" w:ascii="Arial" w:hAnsi="Arial"/>
                <w:b/>
                <w:color w:val="01213A"/>
                <w:position w:val="4"/>
                <w:sz w:val="12"/>
                <w:szCs w:val="12"/>
              </w:rPr>
              <w:t>st</w:t>
            </w:r>
            <w:r>
              <w:rPr>
                <w:rFonts w:cs="Arial" w:ascii="Arial" w:hAnsi="Arial"/>
                <w:b/>
                <w:color w:val="01213A"/>
                <w:sz w:val="12"/>
                <w:szCs w:val="12"/>
              </w:rPr>
              <w:t xml:space="preserve"> - £1000, 2</w:t>
            </w:r>
            <w:r>
              <w:rPr>
                <w:rFonts w:cs="Arial" w:ascii="Arial" w:hAnsi="Arial"/>
                <w:b/>
                <w:color w:val="01213A"/>
                <w:position w:val="4"/>
                <w:sz w:val="12"/>
                <w:szCs w:val="12"/>
              </w:rPr>
              <w:t>nd</w:t>
            </w:r>
            <w:r>
              <w:rPr>
                <w:rFonts w:cs="Arial" w:ascii="Arial" w:hAnsi="Arial"/>
                <w:b/>
                <w:color w:val="01213A"/>
                <w:sz w:val="12"/>
                <w:szCs w:val="12"/>
              </w:rPr>
              <w:t xml:space="preserve"> - £400</w:t>
            </w:r>
            <w:r>
              <w:rPr>
                <w:rFonts w:cs="Arial" w:ascii="Arial" w:hAnsi="Arial"/>
                <w:color w:val="01213A"/>
                <w:sz w:val="12"/>
                <w:szCs w:val="12"/>
              </w:rPr>
              <w:t xml:space="preserve"> 3</w:t>
            </w:r>
            <w:r>
              <w:rPr>
                <w:rFonts w:cs="Arial" w:ascii="Arial" w:hAnsi="Arial"/>
                <w:color w:val="01213A"/>
                <w:position w:val="4"/>
                <w:sz w:val="12"/>
                <w:szCs w:val="12"/>
              </w:rPr>
              <w:t>rd</w:t>
            </w:r>
            <w:r>
              <w:rPr>
                <w:rFonts w:cs="Arial" w:ascii="Arial" w:hAnsi="Arial"/>
                <w:color w:val="01213A"/>
                <w:sz w:val="12"/>
                <w:szCs w:val="12"/>
              </w:rPr>
              <w:t xml:space="preserve"> - £100, 4</w:t>
            </w:r>
            <w:r>
              <w:rPr>
                <w:rFonts w:cs="Arial" w:ascii="Arial" w:hAnsi="Arial"/>
                <w:color w:val="01213A"/>
                <w:position w:val="4"/>
                <w:sz w:val="12"/>
                <w:szCs w:val="12"/>
              </w:rPr>
              <w:t>th</w:t>
            </w:r>
            <w:r>
              <w:rPr>
                <w:rFonts w:cs="Arial" w:ascii="Arial" w:hAnsi="Arial"/>
                <w:color w:val="01213A"/>
                <w:sz w:val="12"/>
                <w:szCs w:val="12"/>
              </w:rPr>
              <w:t xml:space="preserve"> - £50, 5</w:t>
            </w:r>
            <w:r>
              <w:rPr>
                <w:rFonts w:cs="Arial" w:ascii="Arial" w:hAnsi="Arial"/>
                <w:color w:val="01213A"/>
                <w:position w:val="4"/>
                <w:sz w:val="12"/>
                <w:szCs w:val="12"/>
              </w:rPr>
              <w:t>th</w:t>
            </w:r>
            <w:r>
              <w:rPr>
                <w:rFonts w:cs="Arial" w:ascii="Arial" w:hAnsi="Arial"/>
                <w:color w:val="01213A"/>
                <w:sz w:val="12"/>
                <w:szCs w:val="12"/>
              </w:rPr>
              <w:t xml:space="preserve"> - £25, 6</w:t>
            </w:r>
            <w:r>
              <w:rPr>
                <w:rFonts w:cs="Arial" w:ascii="Arial" w:hAnsi="Arial"/>
                <w:color w:val="01213A"/>
                <w:position w:val="4"/>
                <w:sz w:val="12"/>
                <w:szCs w:val="12"/>
              </w:rPr>
              <w:t>th</w:t>
            </w:r>
            <w:r>
              <w:rPr>
                <w:rFonts w:cs="Arial" w:ascii="Arial" w:hAnsi="Arial"/>
                <w:color w:val="01213A"/>
                <w:sz w:val="12"/>
                <w:szCs w:val="12"/>
              </w:rPr>
              <w:t xml:space="preserve"> - £25, 7</w:t>
            </w:r>
            <w:r>
              <w:rPr>
                <w:rFonts w:cs="Arial" w:ascii="Arial" w:hAnsi="Arial"/>
                <w:color w:val="01213A"/>
                <w:position w:val="4"/>
                <w:sz w:val="12"/>
                <w:szCs w:val="12"/>
              </w:rPr>
              <w:t>th</w:t>
            </w:r>
            <w:r>
              <w:rPr>
                <w:rFonts w:cs="Arial" w:ascii="Arial" w:hAnsi="Arial"/>
                <w:color w:val="01213A"/>
                <w:sz w:val="12"/>
                <w:szCs w:val="12"/>
              </w:rPr>
              <w:t xml:space="preserve"> - £25, 8</w:t>
            </w:r>
            <w:r>
              <w:rPr>
                <w:rFonts w:cs="Arial" w:ascii="Arial" w:hAnsi="Arial"/>
                <w:color w:val="01213A"/>
                <w:position w:val="4"/>
                <w:sz w:val="12"/>
                <w:szCs w:val="12"/>
              </w:rPr>
              <w:t>th</w:t>
            </w:r>
            <w:r>
              <w:rPr>
                <w:rFonts w:cs="Arial" w:ascii="Arial" w:hAnsi="Arial"/>
                <w:color w:val="01213A"/>
                <w:sz w:val="12"/>
                <w:szCs w:val="12"/>
              </w:rPr>
              <w:t xml:space="preserve"> - £25.</w:t>
            </w:r>
          </w:p>
          <w:p>
            <w:pPr>
              <w:pStyle w:val="BodyText"/>
              <w:jc w:val="center"/>
              <w:rPr>
                <w:rFonts w:ascii="Arial" w:hAnsi="Arial" w:cs="Arial"/>
                <w:b/>
                <w:color w:val="01213A"/>
                <w:sz w:val="12"/>
                <w:szCs w:val="12"/>
              </w:rPr>
            </w:pPr>
            <w:r>
              <w:rPr>
                <w:rFonts w:cs="Arial" w:ascii="Arial" w:hAnsi="Arial"/>
                <w:b/>
                <w:color w:val="01213A"/>
                <w:sz w:val="12"/>
                <w:szCs w:val="12"/>
              </w:rPr>
              <w:t>Sashes to the Champion and Reserve Rosettes to all other prize winners and finalists</w:t>
            </w:r>
          </w:p>
          <w:p>
            <w:pPr>
              <w:pStyle w:val="BodyText"/>
              <w:jc w:val="center"/>
              <w:rPr>
                <w:rFonts w:ascii="Arial" w:hAnsi="Arial" w:cs="Arial"/>
                <w:b/>
                <w:color w:val="01213A"/>
                <w:sz w:val="12"/>
                <w:szCs w:val="12"/>
                <w:u w:val="single"/>
              </w:rPr>
            </w:pPr>
            <w:r>
              <w:rPr>
                <w:rFonts w:cs="Arial" w:ascii="Arial" w:hAnsi="Arial"/>
                <w:b/>
                <w:color w:val="01213A"/>
                <w:sz w:val="12"/>
                <w:szCs w:val="12"/>
                <w:u w:val="single"/>
              </w:rPr>
              <w:t>THE SHP &amp; SHOW PONY CHAMPIONS will qualify</w:t>
            </w:r>
          </w:p>
          <w:p>
            <w:pPr>
              <w:pStyle w:val="BodyText"/>
              <w:jc w:val="center"/>
              <w:rPr>
                <w:rFonts w:ascii="Arial" w:hAnsi="Arial" w:cs="Arial"/>
                <w:color w:val="01213A"/>
                <w:sz w:val="12"/>
                <w:szCs w:val="12"/>
              </w:rPr>
            </w:pPr>
            <w:r>
              <w:rPr>
                <w:rFonts w:cs="Arial" w:ascii="Arial" w:hAnsi="Arial"/>
                <w:color w:val="01213A"/>
                <w:sz w:val="12"/>
                <w:szCs w:val="12"/>
              </w:rPr>
              <w:t>If the Champion has already qualified then the Reserve Champion will go forward.</w:t>
            </w:r>
          </w:p>
          <w:p>
            <w:pPr>
              <w:pStyle w:val="BodyText"/>
              <w:jc w:val="center"/>
              <w:rPr>
                <w:rFonts w:ascii="Arial" w:hAnsi="Arial" w:cs="Arial"/>
                <w:color w:val="01213A"/>
                <w:sz w:val="12"/>
                <w:szCs w:val="12"/>
              </w:rPr>
            </w:pPr>
            <w:r>
              <w:rPr>
                <w:rFonts w:cs="Arial" w:ascii="Arial" w:hAnsi="Arial"/>
                <w:color w:val="01213A"/>
                <w:sz w:val="12"/>
                <w:szCs w:val="12"/>
              </w:rPr>
              <w:t>Exhibitors who qualify for the final will be sent details directly from:</w:t>
            </w:r>
          </w:p>
          <w:p>
            <w:pPr>
              <w:pStyle w:val="BodyText"/>
              <w:jc w:val="center"/>
              <w:rPr>
                <w:rFonts w:ascii="Arial" w:hAnsi="Arial" w:cs="Arial"/>
                <w:color w:val="01213A"/>
                <w:sz w:val="12"/>
                <w:szCs w:val="12"/>
              </w:rPr>
            </w:pPr>
            <w:r>
              <w:rPr>
                <w:rFonts w:cs="Arial" w:ascii="Arial" w:hAnsi="Arial"/>
                <w:color w:val="01213A"/>
                <w:sz w:val="12"/>
                <w:szCs w:val="12"/>
              </w:rPr>
              <w:t>The Secretary, North of England Summer Show, Blue Slate Stables, Showley Rd., Clayton-le-Dale, Lancs, BB1 9DP</w:t>
            </w:r>
          </w:p>
          <w:p>
            <w:pPr>
              <w:pStyle w:val="BodyText"/>
              <w:widowControl w:val="false"/>
              <w:tabs>
                <w:tab w:val="clear" w:pos="720"/>
                <w:tab w:val="left" w:pos="4116" w:leader="none"/>
              </w:tabs>
              <w:jc w:val="center"/>
              <w:rPr>
                <w:rFonts w:ascii="Aharoni" w:hAnsi="Aharoni" w:cs="Aharoni"/>
                <w:b/>
                <w:bCs/>
                <w:sz w:val="16"/>
                <w:szCs w:val="16"/>
              </w:rPr>
            </w:pPr>
            <w:r>
              <w:rPr>
                <w:rFonts w:cs="Aharoni" w:ascii="Aharoni" w:hAnsi="Aharoni"/>
                <w:b/>
                <w:bCs/>
                <w:sz w:val="16"/>
                <w:szCs w:val="16"/>
              </w:rPr>
            </w:r>
          </w:p>
          <w:p>
            <w:pPr>
              <w:pStyle w:val="BodyText"/>
              <w:rPr/>
            </w:pPr>
            <w:r>
              <w:rPr/>
            </w:r>
          </w:p>
          <w:p>
            <w:pPr>
              <w:pStyle w:val="BodyText"/>
              <w:rPr/>
            </w:pPr>
            <w:r>
              <w:rPr/>
            </w:r>
          </w:p>
          <w:p>
            <w:pPr>
              <w:pStyle w:val="BodyText"/>
              <w:jc w:val="center"/>
              <w:rPr>
                <w:rFonts w:ascii="Arial" w:hAnsi="Arial" w:cs="Arial"/>
                <w:color w:val="01213A"/>
              </w:rPr>
            </w:pPr>
            <w:r>
              <w:rPr>
                <w:rFonts w:cs="Arial" w:ascii="Arial" w:hAnsi="Arial"/>
                <w:color w:val="01213A"/>
              </w:rPr>
            </w:r>
          </w:p>
          <w:p>
            <w:pPr>
              <w:pStyle w:val="BodyText"/>
              <w:widowControl w:val="false"/>
              <w:tabs>
                <w:tab w:val="clear" w:pos="720"/>
                <w:tab w:val="left" w:pos="4116" w:leader="none"/>
              </w:tabs>
              <w:spacing w:before="0" w:after="200"/>
              <w:jc w:val="center"/>
              <w:rPr>
                <w:rFonts w:ascii="Arial" w:hAnsi="Arial" w:cs="Arial"/>
                <w:b/>
                <w:bCs/>
                <w:color w:val="01213A"/>
                <w:sz w:val="16"/>
                <w:szCs w:val="16"/>
              </w:rPr>
            </w:pPr>
            <w:r>
              <w:rPr>
                <w:rFonts w:cs="Arial" w:ascii="Arial" w:hAnsi="Arial"/>
                <w:b/>
                <w:bCs/>
                <w:color w:val="01213A"/>
                <w:sz w:val="20"/>
                <w:szCs w:val="16"/>
                <w:u w:val="single"/>
              </w:rPr>
              <w:t>THE ‘ELLENA THOMAS’ SUPREME PRETTY POLLY RIDDEN CHAMPIONSHIP</w:t>
            </w:r>
          </w:p>
          <w:p>
            <w:pPr>
              <w:pStyle w:val="BodyText"/>
              <w:jc w:val="center"/>
              <w:rPr>
                <w:rFonts w:ascii="Arial" w:hAnsi="Arial" w:cs="Arial"/>
                <w:color w:val="01213A"/>
                <w:sz w:val="20"/>
              </w:rPr>
            </w:pPr>
            <w:r>
              <w:rPr>
                <w:rFonts w:cs="Arial" w:ascii="Arial" w:hAnsi="Arial"/>
                <w:color w:val="01213A"/>
                <w:sz w:val="20"/>
              </w:rPr>
              <w:t>The Final to be held at the NORTH OF ENGLAND SUMMER SHOW</w:t>
            </w:r>
          </w:p>
          <w:p>
            <w:pPr>
              <w:pStyle w:val="BodyText"/>
              <w:jc w:val="center"/>
              <w:rPr>
                <w:rFonts w:ascii="Arial" w:hAnsi="Arial" w:cs="Arial"/>
                <w:color w:val="01213A"/>
              </w:rPr>
            </w:pPr>
            <w:hyperlink r:id="rId5" w:tgtFrame="_blank">
              <w:r>
                <w:rPr>
                  <w:rStyle w:val="Hyperlink"/>
                  <w:rFonts w:cs="Arial" w:ascii="Arial" w:hAnsi="Arial"/>
                  <w:b/>
                  <w:color w:val="01213A"/>
                  <w:sz w:val="20"/>
                </w:rPr>
                <w:t>www.northofenglandshows.co.uk</w:t>
              </w:r>
            </w:hyperlink>
          </w:p>
          <w:p>
            <w:pPr>
              <w:pStyle w:val="BodyText"/>
              <w:jc w:val="center"/>
              <w:rPr>
                <w:rFonts w:ascii="Arial" w:hAnsi="Arial" w:cs="Arial"/>
                <w:color w:val="01213A"/>
                <w:sz w:val="20"/>
                <w:u w:val="single"/>
              </w:rPr>
            </w:pPr>
            <w:r>
              <w:rPr>
                <w:rFonts w:cs="Arial" w:ascii="Arial" w:hAnsi="Arial"/>
                <w:color w:val="01213A"/>
                <w:sz w:val="20"/>
                <w:u w:val="single"/>
              </w:rPr>
              <w:t>On 27</w:t>
            </w:r>
            <w:r>
              <w:rPr>
                <w:rFonts w:cs="Arial" w:ascii="Arial" w:hAnsi="Arial"/>
                <w:color w:val="01213A"/>
                <w:position w:val="7"/>
                <w:sz w:val="20"/>
                <w:u w:val="single"/>
              </w:rPr>
              <w:t>th</w:t>
            </w:r>
            <w:r>
              <w:rPr>
                <w:rFonts w:cs="Arial" w:ascii="Arial" w:hAnsi="Arial"/>
                <w:color w:val="01213A"/>
                <w:sz w:val="20"/>
                <w:u w:val="single"/>
              </w:rPr>
              <w:t xml:space="preserve"> June 2026</w:t>
            </w:r>
          </w:p>
          <w:p>
            <w:pPr>
              <w:pStyle w:val="BodyText"/>
              <w:jc w:val="center"/>
              <w:rPr>
                <w:rFonts w:ascii="Arial" w:hAnsi="Arial" w:cs="Arial"/>
                <w:color w:val="01213A"/>
                <w:sz w:val="20"/>
              </w:rPr>
            </w:pPr>
            <w:r>
              <w:rPr>
                <w:rFonts w:cs="Arial" w:ascii="Arial" w:hAnsi="Arial"/>
                <w:color w:val="01213A"/>
                <w:sz w:val="20"/>
              </w:rPr>
              <w:t>Kindly sponsored by ‘</w:t>
            </w:r>
            <w:r>
              <w:rPr>
                <w:rFonts w:cs="Arial" w:ascii="Arial" w:hAnsi="Arial"/>
                <w:b/>
                <w:color w:val="01213A"/>
                <w:sz w:val="20"/>
              </w:rPr>
              <w:t>The Thomas  Family’</w:t>
            </w:r>
          </w:p>
          <w:p>
            <w:pPr>
              <w:pStyle w:val="BodyText"/>
              <w:jc w:val="center"/>
              <w:rPr>
                <w:rFonts w:ascii="Arial" w:hAnsi="Arial" w:cs="Arial"/>
                <w:color w:val="01213A"/>
                <w:sz w:val="12"/>
                <w:szCs w:val="12"/>
              </w:rPr>
            </w:pPr>
            <w:r>
              <w:rPr>
                <w:rFonts w:cs="Arial" w:ascii="Arial" w:hAnsi="Arial"/>
                <w:color w:val="01213A"/>
                <w:sz w:val="12"/>
                <w:szCs w:val="12"/>
              </w:rPr>
              <w:t>PRIZE MONEY (at the Final)</w:t>
            </w:r>
          </w:p>
          <w:p>
            <w:pPr>
              <w:pStyle w:val="BodyText"/>
              <w:jc w:val="center"/>
              <w:rPr>
                <w:rFonts w:ascii="Arial" w:hAnsi="Arial" w:cs="Arial"/>
                <w:color w:val="01213A"/>
                <w:sz w:val="12"/>
                <w:szCs w:val="12"/>
              </w:rPr>
            </w:pPr>
            <w:r>
              <w:rPr>
                <w:rFonts w:cs="Arial" w:ascii="Arial" w:hAnsi="Arial"/>
                <w:b/>
                <w:color w:val="01213A"/>
                <w:sz w:val="12"/>
                <w:szCs w:val="12"/>
              </w:rPr>
              <w:t>1</w:t>
            </w:r>
            <w:r>
              <w:rPr>
                <w:rFonts w:cs="Arial" w:ascii="Arial" w:hAnsi="Arial"/>
                <w:b/>
                <w:color w:val="01213A"/>
                <w:position w:val="4"/>
                <w:sz w:val="12"/>
                <w:szCs w:val="12"/>
              </w:rPr>
              <w:t>st</w:t>
            </w:r>
            <w:r>
              <w:rPr>
                <w:rFonts w:cs="Arial" w:ascii="Arial" w:hAnsi="Arial"/>
                <w:b/>
                <w:color w:val="01213A"/>
                <w:sz w:val="12"/>
                <w:szCs w:val="12"/>
              </w:rPr>
              <w:t xml:space="preserve"> - £1000, 2</w:t>
            </w:r>
            <w:r>
              <w:rPr>
                <w:rFonts w:cs="Arial" w:ascii="Arial" w:hAnsi="Arial"/>
                <w:b/>
                <w:color w:val="01213A"/>
                <w:position w:val="4"/>
                <w:sz w:val="12"/>
                <w:szCs w:val="12"/>
              </w:rPr>
              <w:t>nd</w:t>
            </w:r>
            <w:r>
              <w:rPr>
                <w:rFonts w:cs="Arial" w:ascii="Arial" w:hAnsi="Arial"/>
                <w:b/>
                <w:color w:val="01213A"/>
                <w:sz w:val="12"/>
                <w:szCs w:val="12"/>
              </w:rPr>
              <w:t xml:space="preserve"> - £400,</w:t>
            </w:r>
            <w:r>
              <w:rPr>
                <w:rFonts w:cs="Arial" w:ascii="Arial" w:hAnsi="Arial"/>
                <w:color w:val="01213A"/>
                <w:sz w:val="12"/>
                <w:szCs w:val="12"/>
              </w:rPr>
              <w:t xml:space="preserve"> 3</w:t>
            </w:r>
            <w:r>
              <w:rPr>
                <w:rFonts w:cs="Arial" w:ascii="Arial" w:hAnsi="Arial"/>
                <w:color w:val="01213A"/>
                <w:position w:val="4"/>
                <w:sz w:val="12"/>
                <w:szCs w:val="12"/>
              </w:rPr>
              <w:t>rd</w:t>
            </w:r>
            <w:r>
              <w:rPr>
                <w:rFonts w:cs="Arial" w:ascii="Arial" w:hAnsi="Arial"/>
                <w:color w:val="01213A"/>
                <w:sz w:val="12"/>
                <w:szCs w:val="12"/>
              </w:rPr>
              <w:t xml:space="preserve"> - £100, 4</w:t>
            </w:r>
            <w:r>
              <w:rPr>
                <w:rFonts w:cs="Arial" w:ascii="Arial" w:hAnsi="Arial"/>
                <w:color w:val="01213A"/>
                <w:position w:val="4"/>
                <w:sz w:val="12"/>
                <w:szCs w:val="12"/>
              </w:rPr>
              <w:t>th</w:t>
            </w:r>
            <w:r>
              <w:rPr>
                <w:rFonts w:cs="Arial" w:ascii="Arial" w:hAnsi="Arial"/>
                <w:color w:val="01213A"/>
                <w:sz w:val="12"/>
                <w:szCs w:val="12"/>
              </w:rPr>
              <w:t xml:space="preserve"> - £50, 5</w:t>
            </w:r>
            <w:r>
              <w:rPr>
                <w:rFonts w:cs="Arial" w:ascii="Arial" w:hAnsi="Arial"/>
                <w:color w:val="01213A"/>
                <w:position w:val="4"/>
                <w:sz w:val="12"/>
                <w:szCs w:val="12"/>
              </w:rPr>
              <w:t>th</w:t>
            </w:r>
            <w:r>
              <w:rPr>
                <w:rFonts w:cs="Arial" w:ascii="Arial" w:hAnsi="Arial"/>
                <w:color w:val="01213A"/>
                <w:sz w:val="12"/>
                <w:szCs w:val="12"/>
              </w:rPr>
              <w:t xml:space="preserve"> - £25, 6</w:t>
            </w:r>
            <w:r>
              <w:rPr>
                <w:rFonts w:cs="Arial" w:ascii="Arial" w:hAnsi="Arial"/>
                <w:color w:val="01213A"/>
                <w:position w:val="4"/>
                <w:sz w:val="12"/>
                <w:szCs w:val="12"/>
              </w:rPr>
              <w:t>th</w:t>
            </w:r>
            <w:r>
              <w:rPr>
                <w:rFonts w:cs="Arial" w:ascii="Arial" w:hAnsi="Arial"/>
                <w:color w:val="01213A"/>
                <w:sz w:val="12"/>
                <w:szCs w:val="12"/>
              </w:rPr>
              <w:t xml:space="preserve"> - £25, 7</w:t>
            </w:r>
            <w:r>
              <w:rPr>
                <w:rFonts w:cs="Arial" w:ascii="Arial" w:hAnsi="Arial"/>
                <w:color w:val="01213A"/>
                <w:position w:val="4"/>
                <w:sz w:val="12"/>
                <w:szCs w:val="12"/>
              </w:rPr>
              <w:t>th</w:t>
            </w:r>
            <w:r>
              <w:rPr>
                <w:rFonts w:cs="Arial" w:ascii="Arial" w:hAnsi="Arial"/>
                <w:color w:val="01213A"/>
                <w:sz w:val="12"/>
                <w:szCs w:val="12"/>
              </w:rPr>
              <w:t xml:space="preserve"> - £25, 8</w:t>
            </w:r>
            <w:r>
              <w:rPr>
                <w:rFonts w:cs="Arial" w:ascii="Arial" w:hAnsi="Arial"/>
                <w:color w:val="01213A"/>
                <w:position w:val="4"/>
                <w:sz w:val="12"/>
                <w:szCs w:val="12"/>
              </w:rPr>
              <w:t>th</w:t>
            </w:r>
            <w:r>
              <w:rPr>
                <w:rFonts w:cs="Arial" w:ascii="Arial" w:hAnsi="Arial"/>
                <w:color w:val="01213A"/>
                <w:sz w:val="12"/>
                <w:szCs w:val="12"/>
              </w:rPr>
              <w:t xml:space="preserve"> - £25.</w:t>
            </w:r>
          </w:p>
          <w:p>
            <w:pPr>
              <w:pStyle w:val="BodyText"/>
              <w:jc w:val="center"/>
              <w:rPr>
                <w:rFonts w:ascii="Arial" w:hAnsi="Arial" w:cs="Arial"/>
                <w:b/>
                <w:color w:val="01213A"/>
                <w:sz w:val="12"/>
                <w:szCs w:val="12"/>
              </w:rPr>
            </w:pPr>
            <w:r>
              <w:rPr>
                <w:rFonts w:cs="Arial" w:ascii="Arial" w:hAnsi="Arial"/>
                <w:b/>
                <w:color w:val="01213A"/>
                <w:sz w:val="12"/>
                <w:szCs w:val="12"/>
              </w:rPr>
              <w:t>Sashes to the Champion and Reserve Rosettes to all other prize winners and finalists</w:t>
            </w:r>
          </w:p>
          <w:p>
            <w:pPr>
              <w:pStyle w:val="BodyText"/>
              <w:jc w:val="center"/>
              <w:rPr>
                <w:rFonts w:ascii="Arial" w:hAnsi="Arial" w:cs="Arial"/>
                <w:b/>
                <w:color w:val="01213A"/>
                <w:sz w:val="12"/>
                <w:szCs w:val="12"/>
                <w:u w:val="single"/>
              </w:rPr>
            </w:pPr>
            <w:r>
              <w:rPr>
                <w:rFonts w:cs="Arial" w:ascii="Arial" w:hAnsi="Arial"/>
                <w:b/>
                <w:color w:val="01213A"/>
                <w:sz w:val="12"/>
                <w:szCs w:val="12"/>
                <w:u w:val="single"/>
              </w:rPr>
              <w:t>THE PRETTY POLLY CHAMPION will qualify</w:t>
            </w:r>
          </w:p>
          <w:p>
            <w:pPr>
              <w:pStyle w:val="BodyText"/>
              <w:jc w:val="center"/>
              <w:rPr>
                <w:rFonts w:ascii="Arial" w:hAnsi="Arial" w:cs="Arial"/>
                <w:color w:val="01213A"/>
                <w:sz w:val="12"/>
                <w:szCs w:val="12"/>
              </w:rPr>
            </w:pPr>
            <w:r>
              <w:rPr>
                <w:rFonts w:cs="Arial" w:ascii="Arial" w:hAnsi="Arial"/>
                <w:color w:val="01213A"/>
                <w:sz w:val="12"/>
                <w:szCs w:val="12"/>
              </w:rPr>
              <w:t>If the Champion has already qualified then the Reserve Champion will go forward.</w:t>
            </w:r>
          </w:p>
          <w:p>
            <w:pPr>
              <w:pStyle w:val="BodyText"/>
              <w:jc w:val="center"/>
              <w:rPr>
                <w:rFonts w:ascii="Arial" w:hAnsi="Arial" w:cs="Arial"/>
                <w:color w:val="01213A"/>
                <w:sz w:val="12"/>
                <w:szCs w:val="12"/>
              </w:rPr>
            </w:pPr>
            <w:r>
              <w:rPr>
                <w:rFonts w:cs="Arial" w:ascii="Arial" w:hAnsi="Arial"/>
                <w:color w:val="01213A"/>
                <w:sz w:val="12"/>
                <w:szCs w:val="12"/>
              </w:rPr>
              <w:t>Only the Champion or Reserve Champion will qualify.</w:t>
            </w:r>
          </w:p>
          <w:p>
            <w:pPr>
              <w:pStyle w:val="BodyText"/>
              <w:jc w:val="center"/>
              <w:rPr>
                <w:rFonts w:ascii="Arial" w:hAnsi="Arial" w:cs="Arial"/>
                <w:color w:val="01213A"/>
                <w:sz w:val="12"/>
                <w:szCs w:val="12"/>
              </w:rPr>
            </w:pPr>
            <w:r>
              <w:rPr>
                <w:rFonts w:cs="Arial" w:ascii="Arial" w:hAnsi="Arial"/>
                <w:color w:val="01213A"/>
                <w:sz w:val="12"/>
                <w:szCs w:val="12"/>
              </w:rPr>
              <w:t>Exhibitors who qualify for the final will be sent details directly from:</w:t>
            </w:r>
          </w:p>
          <w:p>
            <w:pPr>
              <w:pStyle w:val="BodyText"/>
              <w:jc w:val="center"/>
              <w:rPr>
                <w:rFonts w:ascii="Arial" w:hAnsi="Arial" w:cs="Arial"/>
                <w:color w:val="01213A"/>
                <w:sz w:val="12"/>
                <w:szCs w:val="12"/>
              </w:rPr>
            </w:pPr>
            <w:r>
              <w:rPr>
                <w:rFonts w:cs="Arial" w:ascii="Arial" w:hAnsi="Arial"/>
                <w:color w:val="01213A"/>
                <w:sz w:val="12"/>
                <w:szCs w:val="12"/>
              </w:rPr>
              <w:t>The Secretary, North of England Summer Show, Blue Slate Stables, Showley Rd., Clayton-le-Dale, Lancs, BB1 9DP</w:t>
            </w:r>
          </w:p>
          <w:p>
            <w:pPr>
              <w:pStyle w:val="Normal"/>
              <w:widowControl w:val="false"/>
              <w:tabs>
                <w:tab w:val="clear" w:pos="720"/>
                <w:tab w:val="left" w:pos="4116" w:leader="none"/>
              </w:tabs>
              <w:spacing w:before="0" w:after="200"/>
              <w:jc w:val="center"/>
              <w:rPr>
                <w:rFonts w:ascii="Aharoni" w:hAnsi="Aharoni" w:cs="Aharoni"/>
                <w:b/>
                <w:bCs/>
                <w:sz w:val="16"/>
                <w:szCs w:val="16"/>
              </w:rPr>
            </w:pPr>
            <w:r>
              <w:rPr>
                <w:rFonts w:cs="Aharoni" w:ascii="Aharoni" w:hAnsi="Aharoni"/>
                <w:b/>
                <w:bCs/>
                <w:sz w:val="16"/>
                <w:szCs w:val="16"/>
              </w:rPr>
            </w:r>
          </w:p>
        </w:tc>
      </w:tr>
    </w:tbl>
    <w:p>
      <w:pPr>
        <w:pStyle w:val="Normal"/>
        <w:rPr/>
      </w:pPr>
      <w:r>
        <w:rPr/>
      </w:r>
    </w:p>
    <w:p>
      <w:pPr>
        <w:pStyle w:val="Normal"/>
        <w:rPr>
          <w:rFonts w:ascii="Arial" w:hAnsi="Arial" w:cs="Arial"/>
          <w:b/>
          <w:bCs/>
          <w:color w:val="3B92C4"/>
          <w:sz w:val="36"/>
          <w:szCs w:val="36"/>
        </w:rPr>
      </w:pPr>
      <w:r>
        <w:rPr>
          <w:rFonts w:cs="Arial" w:ascii="Arial" w:hAnsi="Arial"/>
          <w:b/>
          <w:bCs/>
          <w:color w:val="3B92C4"/>
          <w:sz w:val="36"/>
          <w:szCs w:val="36"/>
        </w:rPr>
      </w:r>
    </w:p>
    <w:p>
      <w:pPr>
        <w:pStyle w:val="Normal"/>
        <w:rPr>
          <w:rFonts w:ascii="Arial" w:hAnsi="Arial" w:cs="Arial"/>
          <w:b/>
          <w:bCs/>
          <w:color w:val="3B92C4"/>
          <w:sz w:val="40"/>
          <w:szCs w:val="40"/>
        </w:rPr>
      </w:pPr>
      <w:r>
        <w:rPr>
          <w:rFonts w:cs="Arial" w:ascii="Arial" w:hAnsi="Arial"/>
          <w:b/>
          <w:bCs/>
          <w:color w:val="3B92C4"/>
          <w:sz w:val="40"/>
          <w:szCs w:val="40"/>
        </w:rPr>
        <w:t>Area 1B WH Championship</w:t>
      </w:r>
    </w:p>
    <w:p>
      <w:pPr>
        <w:sectPr>
          <w:type w:val="nextPage"/>
          <w:pgSz w:w="11906" w:h="16838"/>
          <w:pgMar w:left="720" w:right="707" w:gutter="0" w:header="0" w:top="720" w:footer="0" w:bottom="720"/>
          <w:pgNumType w:fmt="decimal"/>
          <w:formProt w:val="false"/>
          <w:textDirection w:val="lrTb"/>
          <w:docGrid w:type="default" w:linePitch="299" w:charSpace="8192"/>
        </w:sectPr>
        <w:pStyle w:val="Normal"/>
        <w:rPr>
          <w:rFonts w:ascii="Arial" w:hAnsi="Arial" w:cs="Arial"/>
        </w:rPr>
      </w:pPr>
      <w:r>
        <w:rPr>
          <w:rFonts w:cs="Arial" w:ascii="Arial" w:hAnsi="Arial"/>
        </w:rPr>
        <w:t xml:space="preserve">The highest Area 1B member in each WH is eligible and you will receive a qualification card.  The Champion will receive a trophy kindly donated by the McDougall Family, in memory of former Chairman Denis McDougall.  This will be judged at the end of the WHP classes in Ring 5 - North West Equine Vets.  </w:t>
      </w:r>
      <w:r>
        <w:br w:type="page"/>
      </w:r>
    </w:p>
    <w:tbl>
      <w:tblPr>
        <w:tblW w:w="15733" w:type="dxa"/>
        <w:jc w:val="left"/>
        <w:tblInd w:w="-374" w:type="dxa"/>
        <w:tblLayout w:type="fixed"/>
        <w:tblCellMar>
          <w:top w:w="0" w:type="dxa"/>
          <w:left w:w="5" w:type="dxa"/>
          <w:bottom w:w="0" w:type="dxa"/>
          <w:right w:w="5" w:type="dxa"/>
        </w:tblCellMar>
        <w:tblLook w:val="04a0" w:noHBand="0" w:noVBand="1" w:firstColumn="1" w:lastRow="0" w:lastColumn="0" w:firstRow="1"/>
      </w:tblPr>
      <w:tblGrid>
        <w:gridCol w:w="2205"/>
        <w:gridCol w:w="2102"/>
        <w:gridCol w:w="2871"/>
        <w:gridCol w:w="3001"/>
        <w:gridCol w:w="2948"/>
        <w:gridCol w:w="2605"/>
      </w:tblGrid>
      <w:tr>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pageBreakBefore/>
              <w:spacing w:before="0" w:after="0"/>
              <w:ind w:right="-1236"/>
              <w:rPr>
                <w:rFonts w:ascii="Arial" w:hAnsi="Arial" w:cs="Arial" w:asciiTheme="minorHAnsi" w:cstheme="minorHAnsi" w:hAnsiTheme="minorHAnsi"/>
                <w:color w:val="3B92C4"/>
                <w:sz w:val="24"/>
                <w:szCs w:val="24"/>
              </w:rPr>
            </w:pPr>
            <w:r>
              <w:rPr>
                <w:rFonts w:cs="Arial" w:ascii="Arial" w:hAnsi="Arial" w:asciiTheme="minorHAnsi" w:cstheme="minorHAnsi" w:hAnsiTheme="minorHAnsi"/>
                <w:color w:val="3B92C4"/>
                <w:sz w:val="24"/>
                <w:szCs w:val="24"/>
              </w:rPr>
              <w:t>BSPS AREA 1B</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0" w:after="0"/>
              <w:ind w:right="-1236"/>
              <w:rPr>
                <w:rFonts w:ascii="Arial" w:hAnsi="Arial" w:cs="Arial" w:asciiTheme="minorHAnsi" w:cstheme="minorHAnsi" w:hAnsiTheme="minorHAnsi"/>
                <w:color w:val="3B92C4"/>
                <w:sz w:val="24"/>
                <w:szCs w:val="24"/>
              </w:rPr>
            </w:pPr>
            <w:r>
              <w:rPr>
                <w:rFonts w:cs="Arial" w:ascii="Arial" w:hAnsi="Arial" w:asciiTheme="minorHAnsi" w:cstheme="minorHAnsi" w:hAnsiTheme="minorHAnsi"/>
                <w:color w:val="3B92C4"/>
                <w:sz w:val="24"/>
                <w:szCs w:val="24"/>
              </w:rPr>
              <w:t>TIMETABLE</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0" w:after="0"/>
              <w:ind w:right="-1236"/>
              <w:rPr>
                <w:rFonts w:ascii="Arial" w:hAnsi="Arial" w:cs="Arial" w:asciiTheme="minorHAnsi" w:cstheme="minorHAnsi" w:hAnsiTheme="minorHAnsi"/>
                <w:color w:val="3B92C4"/>
                <w:sz w:val="24"/>
                <w:szCs w:val="24"/>
              </w:rPr>
            </w:pPr>
            <w:r>
              <w:rPr>
                <w:rFonts w:cs="Arial" w:ascii="Arial" w:hAnsi="Arial" w:asciiTheme="minorHAnsi" w:cstheme="minorHAnsi" w:hAnsiTheme="minorHAnsi"/>
                <w:color w:val="3B92C4"/>
                <w:sz w:val="24"/>
                <w:szCs w:val="24"/>
              </w:rPr>
              <w:t>2026</w:t>
            </w:r>
          </w:p>
        </w:tc>
        <w:tc>
          <w:tcPr>
            <w:tcW w:w="3001" w:type="dxa"/>
            <w:tcBorders>
              <w:top w:val="single" w:sz="4" w:space="0" w:color="BFBFBF"/>
              <w:left w:val="single" w:sz="4" w:space="0" w:color="BFBFBF"/>
              <w:bottom w:val="single" w:sz="4" w:space="0" w:color="BFBFBF"/>
              <w:right w:val="single" w:sz="4" w:space="0" w:color="BFBFBF"/>
            </w:tcBorders>
          </w:tcPr>
          <w:p>
            <w:pPr>
              <w:pStyle w:val="TableContents"/>
              <w:spacing w:before="0" w:after="200"/>
              <w:rPr>
                <w:rFonts w:ascii="Arial" w:hAnsi="Arial" w:cs="Arial" w:asciiTheme="minorHAnsi" w:cstheme="minorHAnsi" w:hAnsiTheme="minorHAnsi"/>
                <w:sz w:val="16"/>
                <w:szCs w:val="16"/>
              </w:rPr>
            </w:pPr>
            <w:r>
              <w:rPr>
                <w:rFonts w:cs="Arial" w:cstheme="minorHAnsi" w:ascii="Arial" w:hAnsi="Arial"/>
                <w:sz w:val="16"/>
                <w:szCs w:val="16"/>
              </w:rPr>
            </w:r>
          </w:p>
        </w:tc>
        <w:tc>
          <w:tcPr>
            <w:tcW w:w="2948" w:type="dxa"/>
            <w:tcBorders>
              <w:top w:val="single" w:sz="4" w:space="0" w:color="BFBFBF"/>
              <w:left w:val="single" w:sz="4" w:space="0" w:color="BFBFBF"/>
              <w:bottom w:val="single" w:sz="4" w:space="0" w:color="BFBFBF"/>
              <w:right w:val="single" w:sz="4" w:space="0" w:color="BFBFBF"/>
            </w:tcBorders>
          </w:tcPr>
          <w:p>
            <w:pPr>
              <w:pStyle w:val="TableContents"/>
              <w:spacing w:before="0" w:after="200"/>
              <w:rPr>
                <w:rFonts w:ascii="Arial" w:hAnsi="Arial" w:cs="Arial" w:asciiTheme="minorHAnsi" w:cstheme="minorHAnsi" w:hAnsiTheme="minorHAnsi"/>
                <w:sz w:val="16"/>
                <w:szCs w:val="16"/>
              </w:rPr>
            </w:pPr>
            <w:r>
              <w:rPr>
                <w:rFonts w:cs="Arial" w:cstheme="minorHAnsi" w:ascii="Arial" w:hAnsi="Arial"/>
                <w:sz w:val="16"/>
                <w:szCs w:val="16"/>
              </w:rPr>
            </w:r>
          </w:p>
        </w:tc>
        <w:tc>
          <w:tcPr>
            <w:tcW w:w="2605" w:type="dxa"/>
            <w:tcBorders>
              <w:top w:val="single" w:sz="4" w:space="0" w:color="BFBFBF"/>
              <w:left w:val="single" w:sz="4" w:space="0" w:color="BFBFBF"/>
              <w:bottom w:val="single" w:sz="4" w:space="0" w:color="BFBFBF"/>
              <w:right w:val="single" w:sz="4" w:space="0" w:color="BFBFBF"/>
            </w:tcBorders>
          </w:tcPr>
          <w:p>
            <w:pPr>
              <w:pStyle w:val="TableContents"/>
              <w:spacing w:before="0" w:after="200"/>
              <w:rPr>
                <w:rFonts w:ascii="Arial" w:hAnsi="Arial" w:cs="Arial" w:asciiTheme="minorHAnsi" w:cstheme="minorHAnsi" w:hAnsiTheme="minorHAnsi"/>
                <w:sz w:val="16"/>
                <w:szCs w:val="16"/>
              </w:rPr>
            </w:pPr>
            <w:r>
              <w:rPr>
                <w:rFonts w:cs="Arial" w:cstheme="minorHAnsi" w:ascii="Arial" w:hAnsi="Arial"/>
                <w:sz w:val="16"/>
                <w:szCs w:val="16"/>
              </w:rPr>
            </w:r>
          </w:p>
        </w:tc>
      </w:tr>
      <w:tr>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color w:val="3B92C4"/>
                <w:sz w:val="16"/>
                <w:szCs w:val="16"/>
              </w:rPr>
            </w:pPr>
            <w:r>
              <w:rPr>
                <w:rFonts w:cs="Arial" w:ascii="Arial" w:hAnsi="Arial" w:asciiTheme="minorHAnsi" w:cstheme="minorHAnsi" w:hAnsiTheme="minorHAnsi"/>
                <w:color w:val="3B92C4"/>
                <w:sz w:val="16"/>
                <w:szCs w:val="16"/>
              </w:rPr>
              <w:t>RING 1     8.30AM</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color w:val="3B92C4"/>
                <w:sz w:val="16"/>
                <w:szCs w:val="16"/>
              </w:rPr>
            </w:pPr>
            <w:r>
              <w:rPr>
                <w:rFonts w:cs="Arial" w:ascii="Arial" w:hAnsi="Arial" w:asciiTheme="minorHAnsi" w:cstheme="minorHAnsi" w:hAnsiTheme="minorHAnsi"/>
                <w:color w:val="3B92C4"/>
                <w:sz w:val="16"/>
                <w:szCs w:val="16"/>
              </w:rPr>
              <w:t>RING 2   8.30AM</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color w:val="3B92C4"/>
                <w:sz w:val="16"/>
                <w:szCs w:val="16"/>
              </w:rPr>
            </w:pPr>
            <w:r>
              <w:rPr>
                <w:rFonts w:cs="Arial" w:ascii="Arial" w:hAnsi="Arial" w:asciiTheme="minorHAnsi" w:cstheme="minorHAnsi" w:hAnsiTheme="minorHAnsi"/>
                <w:color w:val="3B92C4"/>
                <w:sz w:val="16"/>
                <w:szCs w:val="16"/>
              </w:rPr>
              <w:t>RING 3    8AM</w:t>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color w:val="3B92C4"/>
                <w:sz w:val="16"/>
                <w:szCs w:val="16"/>
              </w:rPr>
            </w:pPr>
            <w:r>
              <w:rPr>
                <w:rFonts w:cs="Arial" w:ascii="Arial" w:hAnsi="Arial" w:asciiTheme="minorHAnsi" w:cstheme="minorHAnsi" w:hAnsiTheme="minorHAnsi"/>
                <w:color w:val="3B92C4"/>
                <w:sz w:val="16"/>
                <w:szCs w:val="16"/>
              </w:rPr>
              <w:t>RING 4 8AM</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color w:val="3B92C4"/>
                <w:sz w:val="16"/>
                <w:szCs w:val="16"/>
              </w:rPr>
            </w:pPr>
            <w:r>
              <w:rPr>
                <w:rFonts w:cs="Arial" w:ascii="Arial" w:hAnsi="Arial" w:asciiTheme="minorHAnsi" w:cstheme="minorHAnsi" w:hAnsiTheme="minorHAnsi"/>
                <w:color w:val="3B92C4"/>
                <w:sz w:val="16"/>
                <w:szCs w:val="16"/>
              </w:rPr>
              <w:t>NWE VETS  RING 5 8AM</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color w:val="3B92C4"/>
                <w:sz w:val="16"/>
                <w:szCs w:val="16"/>
              </w:rPr>
            </w:pPr>
            <w:r>
              <w:rPr>
                <w:rFonts w:cs="Arial" w:ascii="Arial" w:hAnsi="Arial" w:asciiTheme="minorHAnsi" w:cstheme="minorHAnsi" w:hAnsiTheme="minorHAnsi"/>
                <w:color w:val="3B92C4"/>
                <w:sz w:val="16"/>
                <w:szCs w:val="16"/>
              </w:rPr>
              <w:t>RING 6 9AM</w:t>
            </w:r>
          </w:p>
        </w:tc>
      </w:tr>
      <w:tr>
        <w:trPr>
          <w:trHeight w:val="2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7 – Novice show pony</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24 - Inter SRT/SH</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28 - Heritage LR   RI</w:t>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49 - 60cm worker stakes</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54 - Mixed Open WHP</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61 - Unaffiliated Novice Horse</w:t>
            </w:r>
          </w:p>
        </w:tc>
      </w:tr>
      <w:tr>
        <w:trPr>
          <w:trHeight w:val="2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6 - Open show pony</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b w:val="false"/>
                <w:bCs w:val="false"/>
                <w:sz w:val="16"/>
                <w:szCs w:val="16"/>
              </w:rPr>
              <w:t>25 - Inter SH RI</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29 - Heritage FR   RI</w:t>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50 - 70cm worker stakes</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55 - Cradle Stakes RI</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62 - Small RH</w:t>
            </w:r>
          </w:p>
        </w:tc>
      </w:tr>
      <w:tr>
        <w:trPr>
          <w:trHeight w:val="2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39 - Anglo PB 148cm RI</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26 - Inter RH RI</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i/>
                <w:i/>
                <w:iCs/>
                <w:sz w:val="16"/>
                <w:szCs w:val="16"/>
              </w:rPr>
            </w:pPr>
            <w:r>
              <w:rPr>
                <w:rFonts w:cs="Arial" w:ascii="Arial" w:hAnsi="Arial" w:asciiTheme="minorHAnsi" w:cstheme="minorHAnsi" w:hAnsiTheme="minorHAnsi"/>
                <w:i/>
                <w:iCs/>
                <w:sz w:val="16"/>
                <w:szCs w:val="16"/>
              </w:rPr>
              <w:t>Mini Heritage Championship</w:t>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51 - 80cm worker stakes</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56 - Nursery Stakes RI</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b w:val="false"/>
                <w:bCs w:val="false"/>
                <w:sz w:val="16"/>
                <w:szCs w:val="16"/>
              </w:rPr>
              <w:t>63 - Large RH</w:t>
            </w:r>
          </w:p>
        </w:tc>
      </w:tr>
      <w:tr>
        <w:trPr>
          <w:trHeight w:val="2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1 - 148cm Show pony RI</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27 -  Inter Hack RI</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30 - Heritage Fells, Dales RI</w:t>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52 - 90cm worker stakes</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sz w:val="16"/>
                <w:szCs w:val="16"/>
              </w:rPr>
              <w:t>Mini WHP Championship</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sz w:val="16"/>
                <w:szCs w:val="16"/>
              </w:rPr>
              <w:t>RH Championship</w:t>
            </w:r>
          </w:p>
        </w:tc>
      </w:tr>
      <w:tr>
        <w:trPr>
          <w:trHeight w:val="2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2 - 138cm Show Pony RI</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i/>
                <w:i/>
                <w:iCs/>
                <w:sz w:val="16"/>
                <w:szCs w:val="16"/>
              </w:rPr>
            </w:pPr>
            <w:r>
              <w:rPr>
                <w:rFonts w:cs="Arial" w:ascii="Arial" w:hAnsi="Arial" w:asciiTheme="minorHAnsi" w:cstheme="minorHAnsi" w:hAnsiTheme="minorHAnsi"/>
                <w:bCs w:val="false"/>
                <w:i/>
                <w:iCs/>
                <w:sz w:val="16"/>
                <w:szCs w:val="16"/>
              </w:rPr>
              <w:t>Inter Championship</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31 - Heritage Welsh D &amp; C RI</w:t>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53 - 1m worker stakes</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60 - Inter WHP RI</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color w:val="3B92C4"/>
                <w:sz w:val="16"/>
                <w:szCs w:val="16"/>
              </w:rPr>
            </w:pPr>
            <w:r>
              <w:rPr>
                <w:rFonts w:cs="Arial" w:ascii="Arial" w:hAnsi="Arial" w:asciiTheme="minorHAnsi" w:cstheme="minorHAnsi" w:hAnsiTheme="minorHAnsi"/>
                <w:color w:val="3B92C4"/>
                <w:sz w:val="16"/>
                <w:szCs w:val="16"/>
              </w:rPr>
              <w:t>Not before 10am</w:t>
            </w:r>
          </w:p>
        </w:tc>
      </w:tr>
      <w:tr>
        <w:trPr>
          <w:trHeight w:val="2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3 - 128cm Show Pony RI</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20 - LR SHP</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32 - M&amp; M Connemara &amp; New Forest</w:t>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sz w:val="16"/>
                <w:szCs w:val="16"/>
              </w:rPr>
              <w:t>Worker stakes championship 41-53</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59 - 153cm WHP RI</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71 - Amateur Lightweight</w:t>
            </w:r>
          </w:p>
        </w:tc>
      </w:tr>
      <w:tr>
        <w:trPr>
          <w:trHeight w:val="2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i/>
                <w:i/>
                <w:iCs/>
                <w:sz w:val="16"/>
                <w:szCs w:val="16"/>
              </w:rPr>
            </w:pPr>
            <w:r>
              <w:rPr>
                <w:rFonts w:cs="Arial" w:ascii="Arial" w:hAnsi="Arial" w:asciiTheme="minorHAnsi" w:cstheme="minorHAnsi" w:hAnsiTheme="minorHAnsi"/>
                <w:i/>
                <w:iCs/>
                <w:sz w:val="16"/>
                <w:szCs w:val="16"/>
              </w:rPr>
              <w:t>SP – Championship</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21 - First Pony Hunter</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33 - Welsh A &amp;B</w:t>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45 - Lead rein WHP</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b w:val="false"/>
                <w:bCs w:val="false"/>
                <w:sz w:val="16"/>
                <w:szCs w:val="16"/>
              </w:rPr>
              <w:t>58 - 143cm WHP RI</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72 -  Amateur Heavyweight</w:t>
            </w:r>
          </w:p>
        </w:tc>
      </w:tr>
      <w:tr>
        <w:trPr>
          <w:trHeight w:val="2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4 - LR</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22 - Novice SHP</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34 - Heritage Dartmoor RI</w:t>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46 - Beginners Stakes</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b w:val="false"/>
                <w:bCs w:val="false"/>
                <w:sz w:val="16"/>
                <w:szCs w:val="16"/>
              </w:rPr>
              <w:t>57 - 133cm WHP   RI</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b w:val="false"/>
                <w:bCs w:val="false"/>
                <w:sz w:val="16"/>
                <w:szCs w:val="16"/>
              </w:rPr>
              <w:t>70 - Small Hunter</w:t>
            </w:r>
          </w:p>
        </w:tc>
      </w:tr>
      <w:tr>
        <w:trPr>
          <w:trHeight w:val="2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5 -  FR</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23 - Open SHP</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bookmarkStart w:id="4" w:name="_Hlk34660995_Copy_1_Copy_1"/>
            <w:bookmarkEnd w:id="4"/>
            <w:r>
              <w:rPr>
                <w:rFonts w:cs="Arial" w:ascii="Arial" w:hAnsi="Arial" w:asciiTheme="minorHAnsi" w:cstheme="minorHAnsi" w:hAnsiTheme="minorHAnsi"/>
                <w:sz w:val="16"/>
                <w:szCs w:val="16"/>
              </w:rPr>
              <w:t>Heritage champs</w:t>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47 - Cradle Stakes</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color w:val="3B92C4"/>
                <w:sz w:val="16"/>
                <w:szCs w:val="16"/>
              </w:rPr>
            </w:pPr>
            <w:r>
              <w:rPr>
                <w:rFonts w:cs="Arial" w:ascii="Arial" w:hAnsi="Arial" w:asciiTheme="minorHAnsi" w:cstheme="minorHAnsi" w:hAnsiTheme="minorHAnsi"/>
                <w:sz w:val="16"/>
                <w:szCs w:val="16"/>
              </w:rPr>
              <w:t>Open WHP Championship</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64 - Lightweight Cob</w:t>
            </w:r>
          </w:p>
        </w:tc>
      </w:tr>
      <w:tr>
        <w:trPr>
          <w:trHeight w:val="2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color w:val="3B92C4"/>
                <w:sz w:val="16"/>
                <w:szCs w:val="16"/>
              </w:rPr>
            </w:pPr>
            <w:r>
              <w:rPr>
                <w:rFonts w:cs="Arial" w:ascii="Arial" w:hAnsi="Arial" w:asciiTheme="minorHAnsi" w:cstheme="minorHAnsi" w:hAnsiTheme="minorHAnsi"/>
                <w:bCs w:val="false"/>
                <w:i/>
                <w:iCs/>
                <w:sz w:val="16"/>
                <w:szCs w:val="16"/>
              </w:rPr>
              <w:t>Mini SP Champ</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9 - PP 133-153cm SHP</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color w:val="3B92C4"/>
                <w:sz w:val="16"/>
                <w:szCs w:val="16"/>
              </w:rPr>
            </w:pPr>
            <w:r>
              <w:rPr>
                <w:rFonts w:cs="Arial" w:ascii="Arial" w:hAnsi="Arial" w:asciiTheme="minorHAnsi" w:cstheme="minorHAnsi" w:hAnsiTheme="minorHAnsi"/>
                <w:color w:val="3B92C4"/>
                <w:sz w:val="16"/>
                <w:szCs w:val="16"/>
              </w:rPr>
              <w:t>Not before 1pm</w:t>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48 - Nov Nursery Stakes</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color w:val="3B92C4"/>
                <w:sz w:val="16"/>
                <w:szCs w:val="16"/>
              </w:rPr>
              <w:t>Not before 1pm</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65 - Heavyweight Cob</w:t>
            </w:r>
          </w:p>
        </w:tc>
      </w:tr>
      <w:tr>
        <w:trPr>
          <w:trHeight w:val="2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color w:val="3B92C4"/>
                <w:sz w:val="16"/>
                <w:szCs w:val="16"/>
              </w:rPr>
              <w:t>Not before 1pm</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10 - Young Dragonarra  RI</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35 - Heritage LR</w:t>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sz w:val="16"/>
                <w:szCs w:val="16"/>
              </w:rPr>
              <w:t>Mini WHP Champs</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73 - Novice WH Horse</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sz w:val="16"/>
                <w:szCs w:val="16"/>
              </w:rPr>
              <w:t>Cob Championship</w:t>
            </w:r>
          </w:p>
        </w:tc>
      </w:tr>
      <w:tr>
        <w:trPr>
          <w:trHeight w:val="2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14 - LR SHP RI</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8 - PP Show Pony</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36 - Heritage FR</w:t>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40 - Novice M&amp;M 122cm</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b w:val="false"/>
                <w:bCs w:val="false"/>
                <w:sz w:val="16"/>
                <w:szCs w:val="16"/>
              </w:rPr>
              <w:t>74 - Lightweight WH RI</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66 - Maxi Cob</w:t>
            </w:r>
          </w:p>
        </w:tc>
      </w:tr>
      <w:tr>
        <w:trPr>
          <w:trHeight w:val="2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15 - First pony of hunter type</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bookmarkStart w:id="5" w:name="_Hlk34660995_Copy_1"/>
            <w:bookmarkEnd w:id="5"/>
            <w:r>
              <w:rPr>
                <w:rFonts w:cs="Arial" w:ascii="Arial" w:hAnsi="Arial" w:asciiTheme="minorHAnsi" w:cstheme="minorHAnsi" w:hAnsiTheme="minorHAnsi"/>
                <w:b w:val="false"/>
                <w:bCs w:val="false"/>
                <w:sz w:val="16"/>
                <w:szCs w:val="16"/>
              </w:rPr>
              <w:t>13 - PP M&amp;M RI</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sz w:val="16"/>
                <w:szCs w:val="16"/>
              </w:rPr>
              <w:t>Mini Heritage Champs</w:t>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41 - Novice M&amp;M 133cm</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75 -  Heavyweight WH RI</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67 - Small Hack</w:t>
            </w:r>
          </w:p>
        </w:tc>
      </w:tr>
      <w:tr>
        <w:trPr>
          <w:trHeight w:val="2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16 - 123cm SHP</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b w:val="false"/>
                <w:bCs w:val="false"/>
                <w:sz w:val="16"/>
                <w:szCs w:val="16"/>
              </w:rPr>
              <w:t>11 - PP Heritage LR -RI</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37 - Heritage Mix Novice</w:t>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42 - Novice M&amp;M 143cm</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69 - Working Show Horse RI</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68 - Large hack</w:t>
            </w:r>
          </w:p>
        </w:tc>
      </w:tr>
      <w:tr>
        <w:trPr>
          <w:trHeight w:val="2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17 - 133cm SHP RI</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12 - PP Heritage FR – RI</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38 - Heritage Mix Open</w:t>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43 - Novice M&amp;M exc 143cm</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sz w:val="16"/>
                <w:szCs w:val="16"/>
              </w:rPr>
              <w:t>Hunter Championship</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sz w:val="16"/>
                <w:szCs w:val="16"/>
              </w:rPr>
              <w:t>Hack Championship</w:t>
            </w:r>
          </w:p>
        </w:tc>
      </w:tr>
      <w:tr>
        <w:trPr>
          <w:trHeight w:val="442"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b w:val="false"/>
                <w:bCs w:val="false"/>
                <w:sz w:val="16"/>
                <w:szCs w:val="16"/>
              </w:rPr>
              <w:t>18 - 143cm SHP RI</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sz w:val="16"/>
                <w:szCs w:val="16"/>
              </w:rPr>
              <w:t>PP Champs</w:t>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cstheme="minorHAnsi" w:ascii="Arial" w:hAnsi="Arial"/>
                <w:b w:val="false"/>
                <w:bCs w:val="false"/>
                <w:sz w:val="16"/>
                <w:szCs w:val="16"/>
              </w:rPr>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sz w:val="16"/>
                <w:szCs w:val="16"/>
              </w:rPr>
              <w:t>Novice M&amp;M Championship</w:t>
            </w:r>
          </w:p>
        </w:tc>
        <w:tc>
          <w:tcPr>
            <w:tcW w:w="2948" w:type="dxa"/>
            <w:tcBorders>
              <w:top w:val="single" w:sz="4" w:space="0" w:color="BFBFBF"/>
              <w:left w:val="single" w:sz="4" w:space="0" w:color="BFBFBF"/>
              <w:bottom w:val="single" w:sz="4" w:space="0" w:color="BFBFBF"/>
              <w:right w:val="single" w:sz="4" w:space="0" w:color="BFBFBF"/>
            </w:tcBorders>
            <w:vAlign w:val="bottom"/>
          </w:tcPr>
          <w:p>
            <w:pPr>
              <w:pStyle w:val="TableContents"/>
              <w:spacing w:before="0" w:after="0"/>
              <w:rPr>
                <w:rFonts w:ascii="Arial" w:hAnsi="Arial" w:cs="Arial" w:asciiTheme="minorHAnsi" w:cstheme="minorHAnsi" w:hAnsiTheme="minorHAnsi"/>
                <w:b/>
                <w:bCs/>
                <w:sz w:val="16"/>
                <w:szCs w:val="16"/>
              </w:rPr>
            </w:pPr>
            <w:r>
              <w:rPr>
                <w:rFonts w:cs="Arial" w:ascii="Arial" w:hAnsi="Arial" w:asciiTheme="minorHAnsi" w:cstheme="minorHAnsi" w:hAnsiTheme="minorHAnsi"/>
                <w:b/>
                <w:bCs/>
                <w:sz w:val="16"/>
                <w:szCs w:val="16"/>
              </w:rPr>
              <w:t>BSPS AREA 1B - WHP CHAMPIONSHIP</w:t>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cstheme="minorHAnsi" w:ascii="Arial" w:hAnsi="Arial"/>
                <w:sz w:val="16"/>
                <w:szCs w:val="16"/>
              </w:rPr>
            </w:r>
          </w:p>
        </w:tc>
      </w:tr>
      <w:tr>
        <w:trPr>
          <w:trHeight w:val="2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sz w:val="16"/>
                <w:szCs w:val="16"/>
              </w:rPr>
            </w:pPr>
            <w:r>
              <w:rPr>
                <w:rFonts w:cs="Arial" w:ascii="Arial" w:hAnsi="Arial" w:asciiTheme="minorHAnsi" w:cstheme="minorHAnsi" w:hAnsiTheme="minorHAnsi"/>
                <w:b w:val="false"/>
                <w:bCs w:val="false"/>
                <w:sz w:val="16"/>
                <w:szCs w:val="16"/>
              </w:rPr>
              <w:t>19 - 153cm SHP RI</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cstheme="minorHAnsi" w:ascii="Arial" w:hAnsi="Arial"/>
                <w:b w:val="false"/>
                <w:bCs w:val="false"/>
                <w:sz w:val="16"/>
                <w:szCs w:val="16"/>
              </w:rPr>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TableContents"/>
              <w:spacing w:before="0" w:after="200"/>
              <w:rPr>
                <w:rFonts w:ascii="Arial" w:hAnsi="Arial" w:cs="Arial" w:asciiTheme="minorHAnsi" w:cstheme="minorHAnsi" w:hAnsiTheme="minorHAnsi"/>
                <w:sz w:val="16"/>
                <w:szCs w:val="16"/>
              </w:rPr>
            </w:pPr>
            <w:r>
              <w:rPr>
                <w:rFonts w:cs="Arial" w:cstheme="minorHAnsi" w:ascii="Arial" w:hAnsi="Arial"/>
                <w:sz w:val="16"/>
                <w:szCs w:val="16"/>
              </w:rPr>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240" w:after="60"/>
              <w:ind w:right="-1234"/>
              <w:rPr>
                <w:rFonts w:ascii="Arial" w:hAnsi="Arial" w:cs="Arial" w:asciiTheme="minorHAnsi" w:cstheme="minorHAnsi" w:hAnsiTheme="minorHAnsi"/>
                <w:b w:val="false"/>
                <w:bCs w:val="false"/>
                <w:sz w:val="16"/>
                <w:szCs w:val="16"/>
              </w:rPr>
            </w:pPr>
            <w:r>
              <w:rPr>
                <w:rFonts w:cs="Arial" w:ascii="Arial" w:hAnsi="Arial" w:asciiTheme="minorHAnsi" w:cstheme="minorHAnsi" w:hAnsiTheme="minorHAnsi"/>
                <w:b w:val="false"/>
                <w:bCs w:val="false"/>
                <w:sz w:val="16"/>
                <w:szCs w:val="16"/>
              </w:rPr>
              <w:t>44 - Open Heritage WHP</w:t>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TableContents"/>
              <w:spacing w:before="0" w:after="200"/>
              <w:rPr>
                <w:rFonts w:ascii="Arial" w:hAnsi="Arial" w:cs="Arial" w:asciiTheme="minorHAnsi" w:cstheme="minorHAnsi" w:hAnsiTheme="minorHAnsi"/>
                <w:sz w:val="16"/>
                <w:szCs w:val="16"/>
              </w:rPr>
            </w:pPr>
            <w:r>
              <w:rPr>
                <w:rFonts w:cs="Arial" w:cstheme="minorHAnsi" w:ascii="Arial" w:hAnsi="Arial"/>
                <w:sz w:val="16"/>
                <w:szCs w:val="16"/>
              </w:rPr>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TableContents"/>
              <w:spacing w:before="0" w:after="200"/>
              <w:rPr>
                <w:rFonts w:ascii="Arial" w:hAnsi="Arial" w:cs="Arial" w:asciiTheme="minorHAnsi" w:cstheme="minorHAnsi" w:hAnsiTheme="minorHAnsi"/>
                <w:sz w:val="16"/>
                <w:szCs w:val="16"/>
              </w:rPr>
            </w:pPr>
            <w:r>
              <w:rPr>
                <w:rFonts w:cs="Arial" w:cstheme="minorHAnsi" w:ascii="Arial" w:hAnsi="Arial"/>
                <w:sz w:val="16"/>
                <w:szCs w:val="16"/>
              </w:rPr>
            </w:r>
          </w:p>
        </w:tc>
      </w:tr>
      <w:tr>
        <w:trPr>
          <w:trHeight w:val="34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0" w:after="0"/>
              <w:ind w:right="-1234"/>
              <w:rPr>
                <w:rFonts w:ascii="Arial" w:hAnsi="Arial" w:cs="Arial" w:asciiTheme="minorHAnsi" w:cstheme="minorHAnsi" w:hAnsiTheme="minorHAnsi"/>
                <w:sz w:val="16"/>
                <w:szCs w:val="16"/>
              </w:rPr>
            </w:pPr>
            <w:r>
              <w:rPr>
                <w:rFonts w:cs="Arial" w:ascii="Arial" w:hAnsi="Arial" w:asciiTheme="minorHAnsi" w:cstheme="minorHAnsi" w:hAnsiTheme="minorHAnsi"/>
                <w:sz w:val="16"/>
                <w:szCs w:val="16"/>
              </w:rPr>
              <w:t>SHP Championship</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0" w:after="0"/>
              <w:ind w:right="-1234"/>
              <w:rPr>
                <w:rFonts w:ascii="Arial" w:hAnsi="Arial" w:cs="Arial" w:asciiTheme="minorHAnsi" w:cstheme="minorHAnsi" w:hAnsiTheme="minorHAnsi"/>
                <w:b w:val="false"/>
                <w:bCs w:val="false"/>
                <w:sz w:val="16"/>
                <w:szCs w:val="16"/>
              </w:rPr>
            </w:pPr>
            <w:r>
              <w:rPr>
                <w:rFonts w:cs="Arial" w:cstheme="minorHAnsi" w:ascii="Arial" w:hAnsi="Arial"/>
                <w:b w:val="false"/>
                <w:bCs w:val="false"/>
                <w:sz w:val="16"/>
                <w:szCs w:val="16"/>
              </w:rPr>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TableContents"/>
              <w:spacing w:before="0" w:after="0"/>
              <w:rPr>
                <w:rFonts w:ascii="Arial" w:hAnsi="Arial" w:cs="Arial" w:asciiTheme="minorHAnsi" w:cstheme="minorHAnsi" w:hAnsiTheme="minorHAnsi"/>
                <w:sz w:val="16"/>
                <w:szCs w:val="16"/>
              </w:rPr>
            </w:pPr>
            <w:r>
              <w:rPr>
                <w:rFonts w:cs="Arial" w:cstheme="minorHAnsi" w:ascii="Arial" w:hAnsi="Arial"/>
                <w:sz w:val="16"/>
                <w:szCs w:val="16"/>
              </w:rPr>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0" w:after="0"/>
              <w:ind w:right="-1234"/>
              <w:rPr>
                <w:rFonts w:ascii="Arial" w:hAnsi="Arial" w:cs="Arial" w:asciiTheme="minorHAnsi" w:cstheme="minorHAnsi" w:hAnsiTheme="minorHAnsi"/>
                <w:sz w:val="16"/>
                <w:szCs w:val="16"/>
              </w:rPr>
            </w:pPr>
            <w:r>
              <w:rPr>
                <w:rFonts w:cs="Arial" w:cstheme="minorHAnsi" w:ascii="Arial" w:hAnsi="Arial"/>
                <w:sz w:val="16"/>
                <w:szCs w:val="16"/>
              </w:rPr>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TableContents"/>
              <w:spacing w:before="0" w:after="0"/>
              <w:rPr>
                <w:rFonts w:ascii="Arial" w:hAnsi="Arial" w:cs="Arial" w:asciiTheme="minorHAnsi" w:cstheme="minorHAnsi" w:hAnsiTheme="minorHAnsi"/>
                <w:sz w:val="16"/>
                <w:szCs w:val="16"/>
              </w:rPr>
            </w:pPr>
            <w:r>
              <w:rPr>
                <w:rFonts w:cs="Arial" w:cstheme="minorHAnsi" w:ascii="Arial" w:hAnsi="Arial"/>
                <w:sz w:val="16"/>
                <w:szCs w:val="16"/>
              </w:rPr>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TableContents"/>
              <w:spacing w:before="0" w:after="0"/>
              <w:rPr>
                <w:rFonts w:ascii="Arial" w:hAnsi="Arial" w:cs="Arial" w:asciiTheme="minorHAnsi" w:cstheme="minorHAnsi" w:hAnsiTheme="minorHAnsi"/>
                <w:sz w:val="16"/>
                <w:szCs w:val="16"/>
              </w:rPr>
            </w:pPr>
            <w:r>
              <w:rPr>
                <w:rFonts w:cs="Arial" w:cstheme="minorHAnsi" w:ascii="Arial" w:hAnsi="Arial"/>
                <w:sz w:val="16"/>
                <w:szCs w:val="16"/>
              </w:rPr>
            </w:r>
          </w:p>
        </w:tc>
      </w:tr>
      <w:tr>
        <w:trPr>
          <w:trHeight w:val="340" w:hRule="atLeast"/>
        </w:trPr>
        <w:tc>
          <w:tcPr>
            <w:tcW w:w="2205" w:type="dxa"/>
            <w:tcBorders>
              <w:top w:val="single" w:sz="4" w:space="0" w:color="BFBFBF"/>
              <w:left w:val="single" w:sz="4" w:space="0" w:color="BFBFBF"/>
              <w:bottom w:val="single" w:sz="4" w:space="0" w:color="BFBFBF"/>
              <w:right w:val="single" w:sz="4" w:space="0" w:color="BFBFBF"/>
            </w:tcBorders>
            <w:vAlign w:val="center"/>
          </w:tcPr>
          <w:p>
            <w:pPr>
              <w:pStyle w:val="Heading1"/>
              <w:spacing w:before="0" w:after="0"/>
              <w:ind w:right="-1234"/>
              <w:rPr>
                <w:rFonts w:ascii="Arial" w:hAnsi="Arial" w:cs="Arial" w:asciiTheme="minorHAnsi" w:cstheme="minorHAnsi" w:hAnsiTheme="minorHAnsi"/>
                <w:sz w:val="16"/>
                <w:szCs w:val="16"/>
              </w:rPr>
            </w:pPr>
            <w:r>
              <w:rPr>
                <w:rFonts w:cs="Arial" w:ascii="Arial" w:hAnsi="Arial" w:asciiTheme="minorHAnsi" w:cstheme="minorHAnsi" w:hAnsiTheme="minorHAnsi"/>
                <w:sz w:val="16"/>
                <w:szCs w:val="16"/>
              </w:rPr>
              <w:t>SUPREME CHAMPIONSHIP</w:t>
            </w:r>
          </w:p>
        </w:tc>
        <w:tc>
          <w:tcPr>
            <w:tcW w:w="2102" w:type="dxa"/>
            <w:tcBorders>
              <w:top w:val="single" w:sz="4" w:space="0" w:color="BFBFBF"/>
              <w:left w:val="single" w:sz="4" w:space="0" w:color="BFBFBF"/>
              <w:bottom w:val="single" w:sz="4" w:space="0" w:color="BFBFBF"/>
              <w:right w:val="single" w:sz="4" w:space="0" w:color="BFBFBF"/>
            </w:tcBorders>
            <w:vAlign w:val="center"/>
          </w:tcPr>
          <w:p>
            <w:pPr>
              <w:pStyle w:val="Heading1"/>
              <w:spacing w:before="0" w:after="0"/>
              <w:ind w:right="-1234"/>
              <w:rPr>
                <w:rFonts w:ascii="Arial" w:hAnsi="Arial" w:cs="Arial" w:asciiTheme="minorHAnsi" w:cstheme="minorHAnsi" w:hAnsiTheme="minorHAnsi"/>
                <w:b w:val="false"/>
                <w:bCs w:val="false"/>
                <w:sz w:val="16"/>
                <w:szCs w:val="16"/>
              </w:rPr>
            </w:pPr>
            <w:r>
              <w:rPr>
                <w:rFonts w:cs="Arial" w:cstheme="minorHAnsi" w:ascii="Arial" w:hAnsi="Arial"/>
                <w:b w:val="false"/>
                <w:bCs w:val="false"/>
                <w:sz w:val="16"/>
                <w:szCs w:val="16"/>
              </w:rPr>
            </w:r>
          </w:p>
        </w:tc>
        <w:tc>
          <w:tcPr>
            <w:tcW w:w="2871" w:type="dxa"/>
            <w:tcBorders>
              <w:top w:val="single" w:sz="4" w:space="0" w:color="BFBFBF"/>
              <w:left w:val="single" w:sz="4" w:space="0" w:color="BFBFBF"/>
              <w:bottom w:val="single" w:sz="4" w:space="0" w:color="BFBFBF"/>
              <w:right w:val="single" w:sz="4" w:space="0" w:color="BFBFBF"/>
            </w:tcBorders>
            <w:vAlign w:val="center"/>
          </w:tcPr>
          <w:p>
            <w:pPr>
              <w:pStyle w:val="TableContents"/>
              <w:spacing w:before="0" w:after="0"/>
              <w:rPr>
                <w:rFonts w:ascii="Arial" w:hAnsi="Arial" w:cs="Arial" w:asciiTheme="minorHAnsi" w:cstheme="minorHAnsi" w:hAnsiTheme="minorHAnsi"/>
                <w:sz w:val="16"/>
                <w:szCs w:val="16"/>
              </w:rPr>
            </w:pPr>
            <w:r>
              <w:rPr>
                <w:rFonts w:cs="Arial" w:cstheme="minorHAnsi" w:ascii="Arial" w:hAnsi="Arial"/>
                <w:sz w:val="16"/>
                <w:szCs w:val="16"/>
              </w:rPr>
            </w:r>
          </w:p>
        </w:tc>
        <w:tc>
          <w:tcPr>
            <w:tcW w:w="3001" w:type="dxa"/>
            <w:tcBorders>
              <w:top w:val="single" w:sz="4" w:space="0" w:color="BFBFBF"/>
              <w:left w:val="single" w:sz="4" w:space="0" w:color="BFBFBF"/>
              <w:bottom w:val="single" w:sz="4" w:space="0" w:color="BFBFBF"/>
              <w:right w:val="single" w:sz="4" w:space="0" w:color="BFBFBF"/>
            </w:tcBorders>
            <w:vAlign w:val="center"/>
          </w:tcPr>
          <w:p>
            <w:pPr>
              <w:pStyle w:val="Heading1"/>
              <w:spacing w:before="0" w:after="0"/>
              <w:ind w:right="-1234"/>
              <w:rPr>
                <w:rFonts w:ascii="Arial" w:hAnsi="Arial" w:cs="Arial" w:asciiTheme="minorHAnsi" w:cstheme="minorHAnsi" w:hAnsiTheme="minorHAnsi"/>
                <w:sz w:val="16"/>
                <w:szCs w:val="16"/>
              </w:rPr>
            </w:pPr>
            <w:r>
              <w:rPr>
                <w:rFonts w:cs="Arial" w:cstheme="minorHAnsi" w:ascii="Arial" w:hAnsi="Arial"/>
                <w:sz w:val="16"/>
                <w:szCs w:val="16"/>
              </w:rPr>
            </w:r>
          </w:p>
        </w:tc>
        <w:tc>
          <w:tcPr>
            <w:tcW w:w="2948" w:type="dxa"/>
            <w:tcBorders>
              <w:top w:val="single" w:sz="4" w:space="0" w:color="BFBFBF"/>
              <w:left w:val="single" w:sz="4" w:space="0" w:color="BFBFBF"/>
              <w:bottom w:val="single" w:sz="4" w:space="0" w:color="BFBFBF"/>
              <w:right w:val="single" w:sz="4" w:space="0" w:color="BFBFBF"/>
            </w:tcBorders>
            <w:vAlign w:val="center"/>
          </w:tcPr>
          <w:p>
            <w:pPr>
              <w:pStyle w:val="TableContents"/>
              <w:spacing w:before="0" w:after="0"/>
              <w:rPr>
                <w:rFonts w:ascii="Arial" w:hAnsi="Arial" w:cs="Arial" w:asciiTheme="minorHAnsi" w:cstheme="minorHAnsi" w:hAnsiTheme="minorHAnsi"/>
                <w:sz w:val="16"/>
                <w:szCs w:val="16"/>
              </w:rPr>
            </w:pPr>
            <w:r>
              <w:rPr>
                <w:rFonts w:cs="Arial" w:cstheme="minorHAnsi" w:ascii="Arial" w:hAnsi="Arial"/>
                <w:sz w:val="16"/>
                <w:szCs w:val="16"/>
              </w:rPr>
            </w:r>
          </w:p>
        </w:tc>
        <w:tc>
          <w:tcPr>
            <w:tcW w:w="2605" w:type="dxa"/>
            <w:tcBorders>
              <w:top w:val="single" w:sz="4" w:space="0" w:color="BFBFBF"/>
              <w:left w:val="single" w:sz="4" w:space="0" w:color="BFBFBF"/>
              <w:bottom w:val="single" w:sz="4" w:space="0" w:color="BFBFBF"/>
              <w:right w:val="single" w:sz="4" w:space="0" w:color="BFBFBF"/>
            </w:tcBorders>
            <w:vAlign w:val="center"/>
          </w:tcPr>
          <w:p>
            <w:pPr>
              <w:pStyle w:val="TableContents"/>
              <w:spacing w:before="0" w:after="0"/>
              <w:rPr>
                <w:rFonts w:ascii="Arial" w:hAnsi="Arial" w:cs="Arial" w:asciiTheme="minorHAnsi" w:cstheme="minorHAnsi" w:hAnsiTheme="minorHAnsi"/>
                <w:sz w:val="16"/>
                <w:szCs w:val="16"/>
              </w:rPr>
            </w:pPr>
            <w:r>
              <w:rPr>
                <w:rFonts w:cs="Arial" w:cstheme="minorHAnsi" w:ascii="Arial" w:hAnsi="Arial"/>
                <w:sz w:val="16"/>
                <w:szCs w:val="16"/>
              </w:rPr>
            </w:r>
          </w:p>
        </w:tc>
      </w:tr>
    </w:tbl>
    <w:p>
      <w:pPr>
        <w:pStyle w:val="Normal"/>
        <w:spacing w:lineRule="auto" w:line="240" w:before="0" w:after="0"/>
        <w:rPr>
          <w:rFonts w:eastAsia="Times New Roman" w:cs="Times New Roman"/>
          <w:sz w:val="18"/>
          <w:szCs w:val="18"/>
        </w:rPr>
      </w:pPr>
      <w:r>
        <w:rPr>
          <w:rFonts w:eastAsia="Times New Roman" w:cs="Times New Roman"/>
          <w:sz w:val="18"/>
          <w:szCs w:val="18"/>
        </w:rPr>
      </w:r>
    </w:p>
    <w:sectPr>
      <w:type w:val="nextPage"/>
      <w:pgSz w:orient="landscape" w:w="16838" w:h="11906"/>
      <w:pgMar w:left="720" w:right="720" w:gutter="0" w:header="0" w:top="720" w:footer="0" w:bottom="720"/>
      <w:pgNumType w:fmt="decimal"/>
      <w:formProt w:val="false"/>
      <w:textDirection w:val="lrTb"/>
      <w:docGrid w:type="default" w:linePitch="299"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Cambria">
    <w:charset w:val="01"/>
    <w:family w:val="roman"/>
    <w:pitch w:val="variable"/>
  </w:font>
  <w:font w:name="Tahoma">
    <w:charset w:val="01"/>
    <w:family w:val="roman"/>
    <w:pitch w:val="variable"/>
  </w:font>
  <w:font w:name="Liberation Sans">
    <w:altName w:val="Arial"/>
    <w:charset w:val="01"/>
    <w:family w:val="roman"/>
    <w:pitch w:val="variable"/>
  </w:font>
  <w:font w:name="Verdana">
    <w:charset w:val="01"/>
    <w:family w:val="roman"/>
    <w:pitch w:val="variable"/>
  </w:font>
  <w:font w:name="Times New Roman">
    <w:charset w:val="01"/>
    <w:family w:val="roman"/>
    <w:pitch w:val="variable"/>
  </w:font>
  <w:font w:name="Arial">
    <w:charset w:val="01"/>
    <w:family w:val="roman"/>
    <w:pitch w:val="variable"/>
  </w:font>
  <w:font w:name="DIN-Light">
    <w:charset w:val="01"/>
    <w:family w:val="roman"/>
    <w:pitch w:val="variable"/>
  </w:font>
  <w:font w:name="Century Gothic">
    <w:charset w:val="01"/>
    <w:family w:val="roman"/>
    <w:pitch w:val="variable"/>
  </w:font>
  <w:font w:name="Aharoni">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0" w:hanging="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embedSystemFonts/>
  <w:defaultTabStop w:val="720"/>
  <w:autoHyphenation w:val="true"/>
  <w:compat>
    <w:doNotExpandShiftReturn/>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DejaVu Sans" w:cs="DejaVu Sans"/>
        <w:sz w:val="22"/>
        <w:szCs w:val="22"/>
        <w:lang w:val="en-GB" w:eastAsia="en-GB"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76" w:before="0" w:after="200"/>
      <w:jc w:val="left"/>
    </w:pPr>
    <w:rPr>
      <w:rFonts w:ascii="Calibri" w:hAnsi="Calibri" w:eastAsia="DejaVu Sans" w:cs="DejaVu Sans"/>
      <w:color w:val="auto"/>
      <w:kern w:val="0"/>
      <w:sz w:val="22"/>
      <w:szCs w:val="22"/>
      <w:lang w:val="en-GB" w:eastAsia="en-GB" w:bidi="ar-SA"/>
    </w:rPr>
  </w:style>
  <w:style w:type="paragraph" w:styleId="Heading1">
    <w:name w:val="Heading 1"/>
    <w:basedOn w:val="Normal"/>
    <w:next w:val="Normal"/>
    <w:link w:val="Heading1Char"/>
    <w:uiPriority w:val="9"/>
    <w:qFormat/>
    <w:pPr>
      <w:keepNext w:val="true"/>
      <w:spacing w:lineRule="auto" w:line="240" w:before="240" w:after="60"/>
      <w:outlineLvl w:val="0"/>
    </w:pPr>
    <w:rPr>
      <w:rFonts w:ascii="Cambria" w:hAnsi="Cambria" w:eastAsia="Times New Roman" w:cs="Times New Roman"/>
      <w:b/>
      <w:bCs/>
      <w:kern w:val="2"/>
      <w:sz w:val="32"/>
      <w:szCs w:val="32"/>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qFormat/>
    <w:rPr>
      <w:rFonts w:ascii="Tahoma" w:hAnsi="Tahoma" w:cs="Tahoma"/>
      <w:sz w:val="16"/>
      <w:szCs w:val="16"/>
    </w:rPr>
  </w:style>
  <w:style w:type="character" w:styleId="Heading1Char" w:customStyle="1">
    <w:name w:val="Heading 1 Char"/>
    <w:basedOn w:val="DefaultParagraphFont"/>
    <w:link w:val="Heading1"/>
    <w:qFormat/>
    <w:rPr>
      <w:rFonts w:ascii="Cambria" w:hAnsi="Cambria" w:eastAsia="Times New Roman" w:cs="Times New Roman"/>
      <w:b/>
      <w:bCs/>
      <w:kern w:val="2"/>
      <w:sz w:val="32"/>
      <w:szCs w:val="32"/>
    </w:rPr>
  </w:style>
  <w:style w:type="character" w:styleId="Hyperlink">
    <w:name w:val="Hyperlink"/>
    <w:basedOn w:val="DefaultParagraphFont"/>
    <w:rPr>
      <w:color w:themeColor="hyperlink" w:val="0000FF"/>
      <w:u w:val="single"/>
    </w:rPr>
  </w:style>
  <w:style w:type="character" w:styleId="UnresolvedMention">
    <w:name w:val="Unresolved Mention"/>
    <w:basedOn w:val="DefaultParagraphFont"/>
    <w:qFormat/>
    <w:rPr>
      <w:color w:val="605E5C"/>
      <w:shd w:fill="E1DFDD" w:val="clear"/>
    </w:rPr>
  </w:style>
  <w:style w:type="character" w:styleId="Strong">
    <w:name w:val="Strong"/>
    <w:basedOn w:val="DefaultParagraphFont"/>
    <w:qFormat/>
    <w:rPr>
      <w:b/>
      <w:bCs/>
    </w:rPr>
  </w:style>
  <w:style w:type="character" w:styleId="annotationreference">
    <w:name w:val="annotation reference"/>
    <w:basedOn w:val="DefaultParagraphFont"/>
    <w:qFormat/>
    <w:rPr>
      <w:sz w:val="16"/>
      <w:szCs w:val="16"/>
    </w:rPr>
  </w:style>
  <w:style w:type="character" w:styleId="CommentTextChar" w:customStyle="1">
    <w:name w:val="Comment Text Char"/>
    <w:basedOn w:val="DefaultParagraphFont"/>
    <w:link w:val="AnnotationText"/>
    <w:qFormat/>
    <w:rPr>
      <w:sz w:val="20"/>
      <w:szCs w:val="20"/>
    </w:rPr>
  </w:style>
  <w:style w:type="character" w:styleId="CommentSubjectChar" w:customStyle="1">
    <w:name w:val="Comment Subject Char"/>
    <w:basedOn w:val="CommentTextChar"/>
    <w:link w:val="annotationsubject"/>
    <w:qFormat/>
    <w:rPr>
      <w:b/>
      <w:bCs/>
      <w:sz w:val="20"/>
      <w:szCs w:val="20"/>
    </w:rPr>
  </w:style>
  <w:style w:type="paragraph" w:styleId="Heading" w:customStyle="1">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customStyle="1">
    <w:name w:val="Index"/>
    <w:basedOn w:val="Normal"/>
    <w:qFormat/>
    <w:pPr>
      <w:suppressLineNumbers/>
    </w:pPr>
    <w:rPr>
      <w:rFonts w:cs="Lohit Devanagari"/>
    </w:rPr>
  </w:style>
  <w:style w:type="paragraph" w:styleId="BalloonText">
    <w:name w:val="Balloon Text"/>
    <w:basedOn w:val="Normal"/>
    <w:link w:val="BalloonTextChar"/>
    <w:qFormat/>
    <w:pPr>
      <w:spacing w:lineRule="auto" w:line="240" w:before="0" w:after="0"/>
    </w:pPr>
    <w:rPr>
      <w:rFonts w:ascii="Tahoma" w:hAnsi="Tahoma" w:cs="Tahoma"/>
      <w:sz w:val="16"/>
      <w:szCs w:val="16"/>
    </w:rPr>
  </w:style>
  <w:style w:type="paragraph" w:styleId="NormalWeb">
    <w:name w:val="Normal (Web)"/>
    <w:basedOn w:val="Normal"/>
    <w:qFormat/>
    <w:pPr>
      <w:spacing w:lineRule="auto" w:line="240" w:before="280" w:after="280"/>
    </w:pPr>
    <w:rPr>
      <w:rFonts w:ascii="Verdana" w:hAnsi="Verdana" w:eastAsia="Times New Roman" w:cs="Verdana"/>
      <w:sz w:val="18"/>
      <w:szCs w:val="18"/>
    </w:rPr>
  </w:style>
  <w:style w:type="paragraph" w:styleId="AnnotationText">
    <w:name w:val="Annotation Text"/>
    <w:basedOn w:val="Normal"/>
    <w:link w:val="CommentTextChar"/>
    <w:pPr>
      <w:spacing w:lineRule="auto" w:line="240"/>
    </w:pPr>
    <w:rPr>
      <w:sz w:val="20"/>
      <w:szCs w:val="20"/>
    </w:rPr>
  </w:style>
  <w:style w:type="paragraph" w:styleId="annotationsubject">
    <w:name w:val="annotation subject"/>
    <w:basedOn w:val="AnnotationText"/>
    <w:next w:val="AnnotationText"/>
    <w:link w:val="CommentSubjectChar"/>
    <w:qFormat/>
    <w:pPr/>
    <w:rPr>
      <w:b/>
      <w:bCs/>
    </w:rPr>
  </w:style>
  <w:style w:type="paragraph" w:styleId="ListParagraph">
    <w:name w:val="List Paragraph"/>
    <w:basedOn w:val="Normal"/>
    <w:qFormat/>
    <w:pPr>
      <w:spacing w:before="0" w:after="200"/>
      <w:ind w:left="720"/>
      <w:contextualSpacing/>
    </w:pPr>
    <w:rPr/>
  </w:style>
  <w:style w:type="paragraph" w:styleId="FrameContents" w:customStyle="1">
    <w:name w:val="Frame Contents"/>
    <w:basedOn w:val="Normal"/>
    <w:qFormat/>
    <w:pPr/>
    <w:rPr/>
  </w:style>
  <w:style w:type="paragraph" w:styleId="TableContents" w:customStyle="1">
    <w:name w:val="Table Contents"/>
    <w:basedOn w:val="Normal"/>
    <w:qFormat/>
    <w:pPr>
      <w:widowControl w:val="false"/>
      <w:suppressLineNumbers/>
    </w:pPr>
    <w:rPr/>
  </w:style>
  <w:style w:type="paragraph" w:styleId="TableHeading" w:customStyle="1">
    <w:name w:val="Table Heading"/>
    <w:basedOn w:val="TableContents"/>
    <w:qFormat/>
    <w:pPr>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hyperlink" Target="http://www.bspsarea1b.co.uk/" TargetMode="External"/><Relationship Id="rId4" Type="http://schemas.openxmlformats.org/officeDocument/2006/relationships/hyperlink" Target="http://www.northofenglandshows.co.uk/" TargetMode="External"/><Relationship Id="rId5" Type="http://schemas.openxmlformats.org/officeDocument/2006/relationships/hyperlink" Target="http://www.northofenglandshows.co.uk/"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18</TotalTime>
  <Application>LibreOffice/24.2.7.2$Linux_X86_64 LibreOffice_project/420$Build-2</Application>
  <AppVersion>15.0000</AppVersion>
  <Pages>35</Pages>
  <Words>6447</Words>
  <Characters>29620</Characters>
  <CharactersWithSpaces>37093</CharactersWithSpaces>
  <Paragraphs>532</Paragraphs>
  <Company>GlaxoSmithKline</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2026-03-18T10:00:00Z</dcterms:created>
  <dc:creator>pam Prickett</dc:creator>
  <dc:description/>
  <dc:language>en-GB</dc:language>
  <cp:lastModifiedBy>Jane Edmondson</cp:lastModifiedBy>
  <cp:lastPrinted>2019-03-13T14:25:00Z</cp:lastPrinted>
  <dcterms:modified xsi:type="dcterms:W3CDTF">2026-03-19T14:26:00Z</dcterms:modified>
  <cp:revision>16</cp:revision>
  <dc:subject/>
  <dc:title/>
</cp:coreProperties>
</file>

<file path=docProps/custom.xml><?xml version="1.0" encoding="utf-8"?>
<Properties xmlns="http://schemas.openxmlformats.org/officeDocument/2006/custom-properties" xmlns:vt="http://schemas.openxmlformats.org/officeDocument/2006/docPropsVTypes"/>
</file>